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87" w:rsidRPr="00397987" w:rsidRDefault="00397987" w:rsidP="00397987">
      <w:pPr>
        <w:rPr>
          <w:rFonts w:asciiTheme="minorHAnsi" w:hAnsiTheme="minorHAnsi"/>
          <w:b/>
          <w:sz w:val="22"/>
          <w:lang w:val="fr-CA"/>
        </w:rPr>
      </w:pPr>
      <w:bookmarkStart w:id="0" w:name="_GoBack"/>
      <w:bookmarkEnd w:id="0"/>
      <w:r w:rsidRPr="00397987">
        <w:rPr>
          <w:rFonts w:asciiTheme="minorHAnsi" w:hAnsiTheme="minorHAnsi"/>
          <w:b/>
          <w:sz w:val="22"/>
          <w:lang w:val="fr-CA"/>
        </w:rPr>
        <w:t xml:space="preserve">6 secrets du </w:t>
      </w:r>
      <w:r w:rsidR="00AC687F">
        <w:rPr>
          <w:rFonts w:asciiTheme="minorHAnsi" w:hAnsiTheme="minorHAnsi"/>
          <w:b/>
          <w:sz w:val="22"/>
          <w:lang w:val="fr-CA"/>
        </w:rPr>
        <w:t>succès du contenu populaire</w:t>
      </w:r>
    </w:p>
    <w:p w:rsidR="00397987" w:rsidRPr="00397987" w:rsidRDefault="00397987" w:rsidP="00397987">
      <w:pPr>
        <w:rPr>
          <w:rFonts w:asciiTheme="minorHAnsi" w:hAnsiTheme="minorHAnsi"/>
          <w:sz w:val="22"/>
          <w:lang w:val="fr-CA"/>
        </w:rPr>
      </w:pPr>
      <w:r>
        <w:rPr>
          <w:rFonts w:asciiTheme="minorHAnsi" w:hAnsiTheme="minorHAnsi"/>
          <w:sz w:val="22"/>
          <w:lang w:val="fr-CA"/>
        </w:rPr>
        <w:t>Le m</w:t>
      </w:r>
      <w:r w:rsidRPr="00397987">
        <w:rPr>
          <w:rFonts w:asciiTheme="minorHAnsi" w:hAnsiTheme="minorHAnsi"/>
          <w:sz w:val="22"/>
          <w:lang w:val="fr-CA"/>
        </w:rPr>
        <w:t xml:space="preserve">arketing de contenu est crucial pour </w:t>
      </w:r>
      <w:r>
        <w:rPr>
          <w:rFonts w:asciiTheme="minorHAnsi" w:hAnsiTheme="minorHAnsi"/>
          <w:sz w:val="22"/>
          <w:lang w:val="fr-CA"/>
        </w:rPr>
        <w:t>l’attraction de</w:t>
      </w:r>
      <w:r w:rsidRPr="00397987">
        <w:rPr>
          <w:rFonts w:asciiTheme="minorHAnsi" w:hAnsiTheme="minorHAnsi"/>
          <w:sz w:val="22"/>
          <w:lang w:val="fr-CA"/>
        </w:rPr>
        <w:t xml:space="preserve"> l'attention sur la marque et ses produits. Le contenu </w:t>
      </w:r>
      <w:r>
        <w:rPr>
          <w:rFonts w:asciiTheme="minorHAnsi" w:hAnsiTheme="minorHAnsi"/>
          <w:sz w:val="22"/>
          <w:lang w:val="fr-CA"/>
        </w:rPr>
        <w:t>bien choisi</w:t>
      </w:r>
      <w:r w:rsidRPr="00397987">
        <w:rPr>
          <w:rFonts w:asciiTheme="minorHAnsi" w:hAnsiTheme="minorHAnsi"/>
          <w:sz w:val="22"/>
          <w:lang w:val="fr-CA"/>
        </w:rPr>
        <w:t xml:space="preserve">, pertinent et intéressant peut attirer </w:t>
      </w:r>
      <w:r>
        <w:rPr>
          <w:rFonts w:asciiTheme="minorHAnsi" w:hAnsiTheme="minorHAnsi"/>
          <w:sz w:val="22"/>
          <w:lang w:val="fr-CA"/>
        </w:rPr>
        <w:t>des</w:t>
      </w:r>
      <w:r w:rsidRPr="00397987">
        <w:rPr>
          <w:rFonts w:asciiTheme="minorHAnsi" w:hAnsiTheme="minorHAnsi"/>
          <w:sz w:val="22"/>
          <w:lang w:val="fr-CA"/>
        </w:rPr>
        <w:t xml:space="preserve"> clients potentiels et </w:t>
      </w:r>
      <w:r>
        <w:rPr>
          <w:rFonts w:asciiTheme="minorHAnsi" w:hAnsiTheme="minorHAnsi"/>
          <w:sz w:val="22"/>
          <w:lang w:val="fr-CA"/>
        </w:rPr>
        <w:t xml:space="preserve">permettre </w:t>
      </w:r>
      <w:r w:rsidRPr="00397987">
        <w:rPr>
          <w:rFonts w:asciiTheme="minorHAnsi" w:hAnsiTheme="minorHAnsi"/>
          <w:sz w:val="22"/>
          <w:lang w:val="fr-CA"/>
        </w:rPr>
        <w:t xml:space="preserve">d'élargir la base de clientèle </w:t>
      </w:r>
      <w:r>
        <w:rPr>
          <w:rFonts w:asciiTheme="minorHAnsi" w:hAnsiTheme="minorHAnsi"/>
          <w:sz w:val="22"/>
          <w:lang w:val="fr-CA"/>
        </w:rPr>
        <w:t>de l’entreprise</w:t>
      </w:r>
      <w:r w:rsidRPr="00397987">
        <w:rPr>
          <w:rFonts w:asciiTheme="minorHAnsi" w:hAnsiTheme="minorHAnsi"/>
          <w:sz w:val="22"/>
          <w:lang w:val="fr-CA"/>
        </w:rPr>
        <w:t>. L</w:t>
      </w:r>
      <w:r w:rsidR="00F353F5">
        <w:rPr>
          <w:rFonts w:asciiTheme="minorHAnsi" w:hAnsiTheme="minorHAnsi"/>
          <w:sz w:val="22"/>
          <w:lang w:val="fr-CA"/>
        </w:rPr>
        <w:t>es règles du</w:t>
      </w:r>
      <w:r w:rsidRPr="00397987">
        <w:rPr>
          <w:rFonts w:asciiTheme="minorHAnsi" w:hAnsiTheme="minorHAnsi"/>
          <w:sz w:val="22"/>
          <w:lang w:val="fr-CA"/>
        </w:rPr>
        <w:t xml:space="preserve"> </w:t>
      </w:r>
      <w:r w:rsidR="00A57B5D">
        <w:rPr>
          <w:rFonts w:asciiTheme="minorHAnsi" w:hAnsiTheme="minorHAnsi"/>
          <w:sz w:val="22"/>
          <w:lang w:val="fr-CA"/>
        </w:rPr>
        <w:t xml:space="preserve">contenu efficace sont </w:t>
      </w:r>
      <w:r w:rsidRPr="00397987">
        <w:rPr>
          <w:rFonts w:asciiTheme="minorHAnsi" w:hAnsiTheme="minorHAnsi"/>
          <w:sz w:val="22"/>
          <w:lang w:val="fr-CA"/>
        </w:rPr>
        <w:t>fondées sur la psychologie du consommateur.</w:t>
      </w:r>
    </w:p>
    <w:p w:rsidR="00397987" w:rsidRPr="00397987" w:rsidRDefault="00F353F5" w:rsidP="00397987">
      <w:pPr>
        <w:rPr>
          <w:rFonts w:asciiTheme="minorHAnsi" w:hAnsiTheme="minorHAnsi"/>
          <w:b/>
          <w:sz w:val="22"/>
          <w:lang w:val="fr-CA"/>
        </w:rPr>
      </w:pPr>
      <w:r>
        <w:rPr>
          <w:rFonts w:asciiTheme="minorHAnsi" w:hAnsiTheme="minorHAnsi"/>
          <w:b/>
          <w:sz w:val="22"/>
          <w:lang w:val="fr-CA"/>
        </w:rPr>
        <w:t>L’</w:t>
      </w:r>
      <w:r w:rsidR="00BC2F97">
        <w:rPr>
          <w:rFonts w:asciiTheme="minorHAnsi" w:hAnsiTheme="minorHAnsi"/>
          <w:b/>
          <w:sz w:val="22"/>
          <w:lang w:val="fr-CA"/>
        </w:rPr>
        <w:t>é</w:t>
      </w:r>
      <w:r w:rsidR="00397987" w:rsidRPr="00397987">
        <w:rPr>
          <w:rFonts w:asciiTheme="minorHAnsi" w:hAnsiTheme="minorHAnsi"/>
          <w:b/>
          <w:sz w:val="22"/>
          <w:lang w:val="fr-CA"/>
        </w:rPr>
        <w:t xml:space="preserve">motionnel </w:t>
      </w:r>
      <w:r>
        <w:rPr>
          <w:rFonts w:asciiTheme="minorHAnsi" w:hAnsiTheme="minorHAnsi"/>
          <w:b/>
          <w:sz w:val="22"/>
          <w:lang w:val="fr-CA"/>
        </w:rPr>
        <w:t>–</w:t>
      </w:r>
      <w:r w:rsidR="00397987" w:rsidRPr="00397987">
        <w:rPr>
          <w:rFonts w:asciiTheme="minorHAnsi" w:hAnsiTheme="minorHAnsi"/>
          <w:b/>
          <w:sz w:val="22"/>
          <w:lang w:val="fr-CA"/>
        </w:rPr>
        <w:t xml:space="preserve"> la </w:t>
      </w:r>
      <w:r>
        <w:rPr>
          <w:rFonts w:asciiTheme="minorHAnsi" w:hAnsiTheme="minorHAnsi"/>
          <w:b/>
          <w:sz w:val="22"/>
          <w:lang w:val="fr-CA"/>
        </w:rPr>
        <w:t>première étape vers la réussite</w:t>
      </w:r>
    </w:p>
    <w:p w:rsidR="00397987" w:rsidRPr="00397987" w:rsidRDefault="00F353F5" w:rsidP="00397987">
      <w:pPr>
        <w:rPr>
          <w:rFonts w:asciiTheme="minorHAnsi" w:hAnsiTheme="minorHAnsi"/>
          <w:sz w:val="22"/>
          <w:lang w:val="fr-CA"/>
        </w:rPr>
      </w:pPr>
      <w:r>
        <w:rPr>
          <w:rFonts w:asciiTheme="minorHAnsi" w:hAnsiTheme="minorHAnsi"/>
          <w:sz w:val="22"/>
          <w:lang w:val="fr-CA"/>
        </w:rPr>
        <w:t>P</w:t>
      </w:r>
      <w:r w:rsidR="00397987" w:rsidRPr="00397987">
        <w:rPr>
          <w:rFonts w:asciiTheme="minorHAnsi" w:hAnsiTheme="minorHAnsi"/>
          <w:sz w:val="22"/>
          <w:lang w:val="fr-CA"/>
        </w:rPr>
        <w:t xml:space="preserve">lus l'émotion </w:t>
      </w:r>
      <w:r>
        <w:rPr>
          <w:rFonts w:asciiTheme="minorHAnsi" w:hAnsiTheme="minorHAnsi"/>
          <w:sz w:val="22"/>
          <w:lang w:val="fr-CA"/>
        </w:rPr>
        <w:t xml:space="preserve">éprouvée, </w:t>
      </w:r>
      <w:r w:rsidR="00397987" w:rsidRPr="00397987">
        <w:rPr>
          <w:rFonts w:asciiTheme="minorHAnsi" w:hAnsiTheme="minorHAnsi"/>
          <w:sz w:val="22"/>
          <w:lang w:val="fr-CA"/>
        </w:rPr>
        <w:t>causée par le contenu</w:t>
      </w:r>
      <w:r>
        <w:rPr>
          <w:rFonts w:asciiTheme="minorHAnsi" w:hAnsiTheme="minorHAnsi"/>
          <w:sz w:val="22"/>
          <w:lang w:val="fr-CA"/>
        </w:rPr>
        <w:t xml:space="preserve">, est forte, plus </w:t>
      </w:r>
      <w:r w:rsidR="00397987" w:rsidRPr="00397987">
        <w:rPr>
          <w:rFonts w:asciiTheme="minorHAnsi" w:hAnsiTheme="minorHAnsi"/>
          <w:sz w:val="22"/>
          <w:lang w:val="fr-CA"/>
        </w:rPr>
        <w:t>l'utilisateur</w:t>
      </w:r>
      <w:r>
        <w:rPr>
          <w:rFonts w:asciiTheme="minorHAnsi" w:hAnsiTheme="minorHAnsi"/>
          <w:sz w:val="22"/>
          <w:lang w:val="fr-CA"/>
        </w:rPr>
        <w:t xml:space="preserve"> a tendence de</w:t>
      </w:r>
      <w:r w:rsidR="00397987" w:rsidRPr="00397987">
        <w:rPr>
          <w:rFonts w:asciiTheme="minorHAnsi" w:hAnsiTheme="minorHAnsi"/>
          <w:sz w:val="22"/>
          <w:lang w:val="fr-CA"/>
        </w:rPr>
        <w:t xml:space="preserve"> partager les informations </w:t>
      </w:r>
      <w:r>
        <w:rPr>
          <w:rFonts w:asciiTheme="minorHAnsi" w:hAnsiTheme="minorHAnsi"/>
          <w:sz w:val="22"/>
          <w:lang w:val="fr-CA"/>
        </w:rPr>
        <w:t xml:space="preserve">reçues avec les </w:t>
      </w:r>
      <w:r w:rsidR="00397987" w:rsidRPr="00397987">
        <w:rPr>
          <w:rFonts w:asciiTheme="minorHAnsi" w:hAnsiTheme="minorHAnsi"/>
          <w:sz w:val="22"/>
          <w:lang w:val="fr-CA"/>
        </w:rPr>
        <w:t>autres, répandant ainsi le message</w:t>
      </w:r>
      <w:r w:rsidR="00635365">
        <w:rPr>
          <w:rFonts w:asciiTheme="minorHAnsi" w:hAnsiTheme="minorHAnsi"/>
          <w:sz w:val="22"/>
          <w:lang w:val="fr-CA"/>
        </w:rPr>
        <w:t>. L</w:t>
      </w:r>
      <w:r w:rsidR="00397987" w:rsidRPr="00397987">
        <w:rPr>
          <w:rFonts w:asciiTheme="minorHAnsi" w:hAnsiTheme="minorHAnsi"/>
          <w:sz w:val="22"/>
          <w:lang w:val="fr-CA"/>
        </w:rPr>
        <w:t xml:space="preserve">es </w:t>
      </w:r>
      <w:r w:rsidR="00635365">
        <w:rPr>
          <w:rFonts w:asciiTheme="minorHAnsi" w:hAnsiTheme="minorHAnsi"/>
          <w:sz w:val="22"/>
          <w:lang w:val="fr-CA"/>
        </w:rPr>
        <w:t xml:space="preserve">dernières </w:t>
      </w:r>
      <w:r w:rsidR="00397987" w:rsidRPr="00397987">
        <w:rPr>
          <w:rFonts w:asciiTheme="minorHAnsi" w:hAnsiTheme="minorHAnsi"/>
          <w:sz w:val="22"/>
          <w:lang w:val="fr-CA"/>
        </w:rPr>
        <w:t>études</w:t>
      </w:r>
      <w:r w:rsidR="00635365">
        <w:rPr>
          <w:rFonts w:asciiTheme="minorHAnsi" w:hAnsiTheme="minorHAnsi"/>
          <w:sz w:val="22"/>
          <w:lang w:val="fr-CA"/>
        </w:rPr>
        <w:t>, basées sur les</w:t>
      </w:r>
      <w:r w:rsidR="00397987" w:rsidRPr="00397987">
        <w:rPr>
          <w:rFonts w:asciiTheme="minorHAnsi" w:hAnsiTheme="minorHAnsi"/>
          <w:sz w:val="22"/>
          <w:lang w:val="fr-CA"/>
        </w:rPr>
        <w:t xml:space="preserve"> </w:t>
      </w:r>
      <w:r w:rsidR="00635365" w:rsidRPr="00397987">
        <w:rPr>
          <w:rFonts w:asciiTheme="minorHAnsi" w:hAnsiTheme="minorHAnsi"/>
          <w:sz w:val="22"/>
          <w:lang w:val="fr-CA"/>
        </w:rPr>
        <w:t>articles les plus courants des médias</w:t>
      </w:r>
      <w:r w:rsidR="00635365">
        <w:rPr>
          <w:rFonts w:asciiTheme="minorHAnsi" w:hAnsiTheme="minorHAnsi"/>
          <w:sz w:val="22"/>
          <w:lang w:val="fr-CA"/>
        </w:rPr>
        <w:t>,</w:t>
      </w:r>
      <w:r w:rsidR="00635365" w:rsidRPr="00397987">
        <w:rPr>
          <w:rFonts w:asciiTheme="minorHAnsi" w:hAnsiTheme="minorHAnsi"/>
          <w:sz w:val="22"/>
          <w:lang w:val="fr-CA"/>
        </w:rPr>
        <w:t xml:space="preserve"> </w:t>
      </w:r>
      <w:r w:rsidR="00397987" w:rsidRPr="00397987">
        <w:rPr>
          <w:rFonts w:asciiTheme="minorHAnsi" w:hAnsiTheme="minorHAnsi"/>
          <w:sz w:val="22"/>
          <w:lang w:val="fr-CA"/>
        </w:rPr>
        <w:t xml:space="preserve">montrent que </w:t>
      </w:r>
      <w:r w:rsidR="00635365">
        <w:rPr>
          <w:rFonts w:asciiTheme="minorHAnsi" w:hAnsiTheme="minorHAnsi"/>
          <w:sz w:val="22"/>
          <w:lang w:val="fr-CA"/>
        </w:rPr>
        <w:t xml:space="preserve">le </w:t>
      </w:r>
      <w:r w:rsidR="00397987" w:rsidRPr="00397987">
        <w:rPr>
          <w:rFonts w:asciiTheme="minorHAnsi" w:hAnsiTheme="minorHAnsi"/>
          <w:sz w:val="22"/>
          <w:lang w:val="fr-CA"/>
        </w:rPr>
        <w:t xml:space="preserve">contenu </w:t>
      </w:r>
      <w:r w:rsidR="00635365">
        <w:rPr>
          <w:rFonts w:asciiTheme="minorHAnsi" w:hAnsiTheme="minorHAnsi"/>
          <w:sz w:val="22"/>
          <w:lang w:val="fr-CA"/>
        </w:rPr>
        <w:t>le plus réussi transmet les</w:t>
      </w:r>
      <w:r w:rsidR="00397987" w:rsidRPr="00397987">
        <w:rPr>
          <w:rFonts w:asciiTheme="minorHAnsi" w:hAnsiTheme="minorHAnsi"/>
          <w:sz w:val="22"/>
          <w:lang w:val="fr-CA"/>
        </w:rPr>
        <w:t xml:space="preserve"> émotions de peur, de plaisir,</w:t>
      </w:r>
      <w:r w:rsidR="00635365">
        <w:rPr>
          <w:rFonts w:asciiTheme="minorHAnsi" w:hAnsiTheme="minorHAnsi"/>
          <w:sz w:val="22"/>
          <w:lang w:val="fr-CA"/>
        </w:rPr>
        <w:t xml:space="preserve"> de rire</w:t>
      </w:r>
      <w:r w:rsidR="00397987" w:rsidRPr="00397987">
        <w:rPr>
          <w:rFonts w:asciiTheme="minorHAnsi" w:hAnsiTheme="minorHAnsi"/>
          <w:sz w:val="22"/>
          <w:lang w:val="fr-CA"/>
        </w:rPr>
        <w:t xml:space="preserve">, de </w:t>
      </w:r>
      <w:r w:rsidR="00635365">
        <w:rPr>
          <w:rFonts w:asciiTheme="minorHAnsi" w:hAnsiTheme="minorHAnsi"/>
          <w:sz w:val="22"/>
          <w:lang w:val="fr-CA"/>
        </w:rPr>
        <w:t>joie</w:t>
      </w:r>
      <w:r w:rsidR="00397987" w:rsidRPr="00397987">
        <w:rPr>
          <w:rFonts w:asciiTheme="minorHAnsi" w:hAnsiTheme="minorHAnsi"/>
          <w:sz w:val="22"/>
          <w:lang w:val="fr-CA"/>
        </w:rPr>
        <w:t xml:space="preserve"> </w:t>
      </w:r>
      <w:r w:rsidR="00635365">
        <w:rPr>
          <w:rFonts w:asciiTheme="minorHAnsi" w:hAnsiTheme="minorHAnsi"/>
          <w:sz w:val="22"/>
          <w:lang w:val="fr-CA"/>
        </w:rPr>
        <w:t>etc</w:t>
      </w:r>
      <w:r w:rsidR="00397987" w:rsidRPr="00397987">
        <w:rPr>
          <w:rFonts w:asciiTheme="minorHAnsi" w:hAnsiTheme="minorHAnsi"/>
          <w:sz w:val="22"/>
          <w:lang w:val="fr-CA"/>
        </w:rPr>
        <w:t>.</w:t>
      </w:r>
      <w:r w:rsidR="00635365">
        <w:rPr>
          <w:rFonts w:asciiTheme="minorHAnsi" w:hAnsiTheme="minorHAnsi"/>
          <w:sz w:val="22"/>
          <w:lang w:val="fr-CA"/>
        </w:rPr>
        <w:t xml:space="preserve"> Ainsi, la valeur expressive du</w:t>
      </w:r>
      <w:r w:rsidR="00397987" w:rsidRPr="00397987">
        <w:rPr>
          <w:rFonts w:asciiTheme="minorHAnsi" w:hAnsiTheme="minorHAnsi"/>
          <w:sz w:val="22"/>
          <w:lang w:val="fr-CA"/>
        </w:rPr>
        <w:t xml:space="preserve"> contenu affecte directement sa mémorisation.</w:t>
      </w:r>
    </w:p>
    <w:p w:rsidR="00397987" w:rsidRPr="00397987" w:rsidRDefault="00397987" w:rsidP="00397987">
      <w:pPr>
        <w:rPr>
          <w:rFonts w:asciiTheme="minorHAnsi" w:hAnsiTheme="minorHAnsi"/>
          <w:b/>
          <w:sz w:val="22"/>
          <w:lang w:val="fr-CA"/>
        </w:rPr>
      </w:pPr>
      <w:r w:rsidRPr="00397987">
        <w:rPr>
          <w:rFonts w:asciiTheme="minorHAnsi" w:hAnsiTheme="minorHAnsi"/>
          <w:b/>
          <w:sz w:val="22"/>
          <w:lang w:val="fr-CA"/>
        </w:rPr>
        <w:t xml:space="preserve">Le titre </w:t>
      </w:r>
      <w:r w:rsidR="00E0439C">
        <w:rPr>
          <w:rFonts w:asciiTheme="minorHAnsi" w:hAnsiTheme="minorHAnsi"/>
          <w:b/>
          <w:sz w:val="22"/>
          <w:lang w:val="fr-CA"/>
        </w:rPr>
        <w:t>intrigue et attire</w:t>
      </w:r>
      <w:r w:rsidRPr="00397987">
        <w:rPr>
          <w:rFonts w:asciiTheme="minorHAnsi" w:hAnsiTheme="minorHAnsi"/>
          <w:b/>
          <w:sz w:val="22"/>
          <w:lang w:val="fr-CA"/>
        </w:rPr>
        <w:t xml:space="preserve"> l'attention</w:t>
      </w:r>
    </w:p>
    <w:p w:rsidR="00397987" w:rsidRPr="00397987" w:rsidRDefault="009205A8" w:rsidP="00397987">
      <w:pPr>
        <w:rPr>
          <w:rFonts w:asciiTheme="minorHAnsi" w:hAnsiTheme="minorHAnsi"/>
          <w:sz w:val="22"/>
          <w:lang w:val="fr-CA"/>
        </w:rPr>
      </w:pPr>
      <w:r>
        <w:rPr>
          <w:rFonts w:asciiTheme="minorHAnsi" w:hAnsiTheme="minorHAnsi"/>
          <w:sz w:val="22"/>
          <w:lang w:val="fr-CA"/>
        </w:rPr>
        <w:t>Le titre est l'alpha et l'oméga du</w:t>
      </w:r>
      <w:r w:rsidR="00397987" w:rsidRPr="00397987">
        <w:rPr>
          <w:rFonts w:asciiTheme="minorHAnsi" w:hAnsiTheme="minorHAnsi"/>
          <w:sz w:val="22"/>
          <w:lang w:val="fr-CA"/>
        </w:rPr>
        <w:t xml:space="preserve"> contenu</w:t>
      </w:r>
      <w:r>
        <w:rPr>
          <w:rFonts w:asciiTheme="minorHAnsi" w:hAnsiTheme="minorHAnsi"/>
          <w:sz w:val="22"/>
          <w:lang w:val="fr-CA"/>
        </w:rPr>
        <w:t xml:space="preserve"> web. S’</w:t>
      </w:r>
      <w:r w:rsidR="00397987" w:rsidRPr="00397987">
        <w:rPr>
          <w:rFonts w:asciiTheme="minorHAnsi" w:hAnsiTheme="minorHAnsi"/>
          <w:sz w:val="22"/>
          <w:lang w:val="fr-CA"/>
        </w:rPr>
        <w:t xml:space="preserve">il </w:t>
      </w:r>
      <w:r>
        <w:rPr>
          <w:rFonts w:asciiTheme="minorHAnsi" w:hAnsiTheme="minorHAnsi"/>
          <w:sz w:val="22"/>
          <w:lang w:val="fr-CA"/>
        </w:rPr>
        <w:t xml:space="preserve">n’arrive </w:t>
      </w:r>
      <w:r w:rsidR="00397987" w:rsidRPr="00397987">
        <w:rPr>
          <w:rFonts w:asciiTheme="minorHAnsi" w:hAnsiTheme="minorHAnsi"/>
          <w:sz w:val="22"/>
          <w:lang w:val="fr-CA"/>
        </w:rPr>
        <w:t>pas</w:t>
      </w:r>
      <w:r>
        <w:rPr>
          <w:rFonts w:asciiTheme="minorHAnsi" w:hAnsiTheme="minorHAnsi"/>
          <w:sz w:val="22"/>
          <w:lang w:val="fr-CA"/>
        </w:rPr>
        <w:t xml:space="preserve"> à attirer, l'utilisateur ne fera</w:t>
      </w:r>
      <w:r w:rsidR="00397987" w:rsidRPr="00397987">
        <w:rPr>
          <w:rFonts w:asciiTheme="minorHAnsi" w:hAnsiTheme="minorHAnsi"/>
          <w:sz w:val="22"/>
          <w:lang w:val="fr-CA"/>
        </w:rPr>
        <w:t xml:space="preserve"> pa</w:t>
      </w:r>
      <w:r>
        <w:rPr>
          <w:rFonts w:asciiTheme="minorHAnsi" w:hAnsiTheme="minorHAnsi"/>
          <w:sz w:val="22"/>
          <w:lang w:val="fr-CA"/>
        </w:rPr>
        <w:t>s attention au message textuel</w:t>
      </w:r>
      <w:r w:rsidR="00397987" w:rsidRPr="00397987">
        <w:rPr>
          <w:rFonts w:asciiTheme="minorHAnsi" w:hAnsiTheme="minorHAnsi"/>
          <w:sz w:val="22"/>
          <w:lang w:val="fr-CA"/>
        </w:rPr>
        <w:t xml:space="preserve">. </w:t>
      </w:r>
      <w:r>
        <w:rPr>
          <w:rFonts w:asciiTheme="minorHAnsi" w:hAnsiTheme="minorHAnsi"/>
          <w:sz w:val="22"/>
          <w:lang w:val="fr-CA"/>
        </w:rPr>
        <w:t>Le taux de conversion</w:t>
      </w:r>
      <w:r w:rsidR="00397987" w:rsidRPr="00397987">
        <w:rPr>
          <w:rFonts w:asciiTheme="minorHAnsi" w:hAnsiTheme="minorHAnsi"/>
          <w:sz w:val="22"/>
          <w:lang w:val="fr-CA"/>
        </w:rPr>
        <w:t xml:space="preserve"> du texte </w:t>
      </w:r>
      <w:r w:rsidR="003A3587">
        <w:rPr>
          <w:rFonts w:asciiTheme="minorHAnsi" w:hAnsiTheme="minorHAnsi"/>
          <w:sz w:val="22"/>
          <w:lang w:val="fr-CA"/>
        </w:rPr>
        <w:t xml:space="preserve">dépend largement </w:t>
      </w:r>
      <w:r w:rsidR="00397987" w:rsidRPr="00397987">
        <w:rPr>
          <w:rFonts w:asciiTheme="minorHAnsi" w:hAnsiTheme="minorHAnsi"/>
          <w:sz w:val="22"/>
          <w:lang w:val="fr-CA"/>
        </w:rPr>
        <w:t xml:space="preserve">du titre sélectionné. Même le contenu le plus pertinent, informatif et utile est facilement </w:t>
      </w:r>
      <w:r w:rsidR="003A3587">
        <w:rPr>
          <w:rFonts w:asciiTheme="minorHAnsi" w:hAnsiTheme="minorHAnsi"/>
          <w:sz w:val="22"/>
          <w:lang w:val="fr-CA"/>
        </w:rPr>
        <w:t>détruit</w:t>
      </w:r>
      <w:r w:rsidR="00397987" w:rsidRPr="00397987">
        <w:rPr>
          <w:rFonts w:asciiTheme="minorHAnsi" w:hAnsiTheme="minorHAnsi"/>
          <w:sz w:val="22"/>
          <w:lang w:val="fr-CA"/>
        </w:rPr>
        <w:t xml:space="preserve"> par</w:t>
      </w:r>
      <w:r w:rsidR="003A3587">
        <w:rPr>
          <w:rFonts w:asciiTheme="minorHAnsi" w:hAnsiTheme="minorHAnsi"/>
          <w:sz w:val="22"/>
          <w:lang w:val="fr-CA"/>
        </w:rPr>
        <w:t xml:space="preserve"> un</w:t>
      </w:r>
      <w:r w:rsidR="00397987" w:rsidRPr="00397987">
        <w:rPr>
          <w:rFonts w:asciiTheme="minorHAnsi" w:hAnsiTheme="minorHAnsi"/>
          <w:sz w:val="22"/>
          <w:lang w:val="fr-CA"/>
        </w:rPr>
        <w:t xml:space="preserve"> titre</w:t>
      </w:r>
      <w:r w:rsidR="003A3587">
        <w:rPr>
          <w:rFonts w:asciiTheme="minorHAnsi" w:hAnsiTheme="minorHAnsi"/>
          <w:sz w:val="22"/>
          <w:lang w:val="fr-CA"/>
        </w:rPr>
        <w:t xml:space="preserve"> mal choisi, voire raté. Quand il s’agit de donner un titre à votre article, suivez les </w:t>
      </w:r>
      <w:r w:rsidR="00397987" w:rsidRPr="00397987">
        <w:rPr>
          <w:rFonts w:asciiTheme="minorHAnsi" w:hAnsiTheme="minorHAnsi"/>
          <w:sz w:val="22"/>
          <w:lang w:val="fr-CA"/>
        </w:rPr>
        <w:t>d</w:t>
      </w:r>
      <w:r w:rsidR="003A3587">
        <w:rPr>
          <w:rFonts w:asciiTheme="minorHAnsi" w:hAnsiTheme="minorHAnsi"/>
          <w:sz w:val="22"/>
          <w:lang w:val="fr-CA"/>
        </w:rPr>
        <w:t>eux règles de base : le titre doit contenir et combiner les informations déjà</w:t>
      </w:r>
      <w:r w:rsidR="00397987" w:rsidRPr="00397987">
        <w:rPr>
          <w:rFonts w:asciiTheme="minorHAnsi" w:hAnsiTheme="minorHAnsi"/>
          <w:sz w:val="22"/>
          <w:lang w:val="fr-CA"/>
        </w:rPr>
        <w:t xml:space="preserve"> connu</w:t>
      </w:r>
      <w:r w:rsidR="003A3587">
        <w:rPr>
          <w:rFonts w:asciiTheme="minorHAnsi" w:hAnsiTheme="minorHAnsi"/>
          <w:sz w:val="22"/>
          <w:lang w:val="fr-CA"/>
        </w:rPr>
        <w:t>e</w:t>
      </w:r>
      <w:r w:rsidR="00397987" w:rsidRPr="00397987">
        <w:rPr>
          <w:rFonts w:asciiTheme="minorHAnsi" w:hAnsiTheme="minorHAnsi"/>
          <w:sz w:val="22"/>
          <w:lang w:val="fr-CA"/>
        </w:rPr>
        <w:t>s et inconnu</w:t>
      </w:r>
      <w:r w:rsidR="003A3587">
        <w:rPr>
          <w:rFonts w:asciiTheme="minorHAnsi" w:hAnsiTheme="minorHAnsi"/>
          <w:sz w:val="22"/>
          <w:lang w:val="fr-CA"/>
        </w:rPr>
        <w:t>e</w:t>
      </w:r>
      <w:r w:rsidR="00397987" w:rsidRPr="00397987">
        <w:rPr>
          <w:rFonts w:asciiTheme="minorHAnsi" w:hAnsiTheme="minorHAnsi"/>
          <w:sz w:val="22"/>
          <w:lang w:val="fr-CA"/>
        </w:rPr>
        <w:t>s</w:t>
      </w:r>
      <w:r w:rsidR="003A3587">
        <w:rPr>
          <w:rFonts w:asciiTheme="minorHAnsi" w:hAnsiTheme="minorHAnsi"/>
          <w:sz w:val="22"/>
          <w:lang w:val="fr-CA"/>
        </w:rPr>
        <w:t xml:space="preserve"> au lecteur</w:t>
      </w:r>
      <w:r w:rsidR="00397987" w:rsidRPr="00397987">
        <w:rPr>
          <w:rFonts w:asciiTheme="minorHAnsi" w:hAnsiTheme="minorHAnsi"/>
          <w:sz w:val="22"/>
          <w:lang w:val="fr-CA"/>
        </w:rPr>
        <w:t>, mais il ne</w:t>
      </w:r>
      <w:r w:rsidR="003A3587">
        <w:rPr>
          <w:rFonts w:asciiTheme="minorHAnsi" w:hAnsiTheme="minorHAnsi"/>
          <w:sz w:val="22"/>
          <w:lang w:val="fr-CA"/>
        </w:rPr>
        <w:t xml:space="preserve"> doit pas répondre</w:t>
      </w:r>
      <w:r w:rsidR="00397987" w:rsidRPr="00397987">
        <w:rPr>
          <w:rFonts w:asciiTheme="minorHAnsi" w:hAnsiTheme="minorHAnsi"/>
          <w:sz w:val="22"/>
          <w:lang w:val="fr-CA"/>
        </w:rPr>
        <w:t xml:space="preserve"> à la question</w:t>
      </w:r>
      <w:r w:rsidR="003A3587">
        <w:rPr>
          <w:rFonts w:asciiTheme="minorHAnsi" w:hAnsiTheme="minorHAnsi"/>
          <w:sz w:val="22"/>
          <w:lang w:val="fr-CA"/>
        </w:rPr>
        <w:t xml:space="preserve"> engendrée, qui est traîtée</w:t>
      </w:r>
      <w:r w:rsidR="00397987" w:rsidRPr="00397987">
        <w:rPr>
          <w:rFonts w:asciiTheme="minorHAnsi" w:hAnsiTheme="minorHAnsi"/>
          <w:sz w:val="22"/>
          <w:lang w:val="fr-CA"/>
        </w:rPr>
        <w:t xml:space="preserve"> </w:t>
      </w:r>
      <w:r w:rsidR="003A3587">
        <w:rPr>
          <w:rFonts w:asciiTheme="minorHAnsi" w:hAnsiTheme="minorHAnsi"/>
          <w:sz w:val="22"/>
          <w:lang w:val="fr-CA"/>
        </w:rPr>
        <w:t xml:space="preserve">plus tard dans </w:t>
      </w:r>
      <w:r w:rsidR="00E0439C">
        <w:rPr>
          <w:rFonts w:asciiTheme="minorHAnsi" w:hAnsiTheme="minorHAnsi"/>
          <w:sz w:val="22"/>
          <w:lang w:val="fr-CA"/>
        </w:rPr>
        <w:t xml:space="preserve">le contenu – </w:t>
      </w:r>
      <w:r w:rsidR="003A3587">
        <w:rPr>
          <w:rFonts w:asciiTheme="minorHAnsi" w:hAnsiTheme="minorHAnsi"/>
          <w:sz w:val="22"/>
          <w:lang w:val="fr-CA"/>
        </w:rPr>
        <w:t>ainsi vous maint</w:t>
      </w:r>
      <w:r w:rsidR="00397987" w:rsidRPr="00397987">
        <w:rPr>
          <w:rFonts w:asciiTheme="minorHAnsi" w:hAnsiTheme="minorHAnsi"/>
          <w:sz w:val="22"/>
          <w:lang w:val="fr-CA"/>
        </w:rPr>
        <w:t>en</w:t>
      </w:r>
      <w:r w:rsidR="003A3587">
        <w:rPr>
          <w:rFonts w:asciiTheme="minorHAnsi" w:hAnsiTheme="minorHAnsi"/>
          <w:sz w:val="22"/>
          <w:lang w:val="fr-CA"/>
        </w:rPr>
        <w:t>ez</w:t>
      </w:r>
      <w:r w:rsidR="00397987" w:rsidRPr="00397987">
        <w:rPr>
          <w:rFonts w:asciiTheme="minorHAnsi" w:hAnsiTheme="minorHAnsi"/>
          <w:sz w:val="22"/>
          <w:lang w:val="fr-CA"/>
        </w:rPr>
        <w:t xml:space="preserve"> l'intrigue.</w:t>
      </w:r>
    </w:p>
    <w:p w:rsidR="00397987" w:rsidRPr="00397987" w:rsidRDefault="002F597F" w:rsidP="00397987">
      <w:pPr>
        <w:rPr>
          <w:rFonts w:asciiTheme="minorHAnsi" w:hAnsiTheme="minorHAnsi"/>
          <w:b/>
          <w:sz w:val="22"/>
          <w:lang w:val="fr-CA"/>
        </w:rPr>
      </w:pPr>
      <w:r>
        <w:rPr>
          <w:rFonts w:asciiTheme="minorHAnsi" w:hAnsiTheme="minorHAnsi"/>
          <w:b/>
          <w:sz w:val="22"/>
          <w:lang w:val="fr-CA"/>
        </w:rPr>
        <w:t>Les chiffres sont</w:t>
      </w:r>
      <w:r w:rsidR="00397987" w:rsidRPr="00397987">
        <w:rPr>
          <w:rFonts w:asciiTheme="minorHAnsi" w:hAnsiTheme="minorHAnsi"/>
          <w:b/>
          <w:sz w:val="22"/>
          <w:lang w:val="fr-CA"/>
        </w:rPr>
        <w:t xml:space="preserve"> plus susceptible</w:t>
      </w:r>
      <w:r>
        <w:rPr>
          <w:rFonts w:asciiTheme="minorHAnsi" w:hAnsiTheme="minorHAnsi"/>
          <w:b/>
          <w:sz w:val="22"/>
          <w:lang w:val="fr-CA"/>
        </w:rPr>
        <w:t>s</w:t>
      </w:r>
      <w:r w:rsidR="00397987" w:rsidRPr="00397987">
        <w:rPr>
          <w:rFonts w:asciiTheme="minorHAnsi" w:hAnsiTheme="minorHAnsi"/>
          <w:b/>
          <w:sz w:val="22"/>
          <w:lang w:val="fr-CA"/>
        </w:rPr>
        <w:t xml:space="preserve"> d'a</w:t>
      </w:r>
      <w:r w:rsidR="00E0439C">
        <w:rPr>
          <w:rFonts w:asciiTheme="minorHAnsi" w:hAnsiTheme="minorHAnsi"/>
          <w:b/>
          <w:sz w:val="22"/>
          <w:lang w:val="fr-CA"/>
        </w:rPr>
        <w:t>ppeler</w:t>
      </w:r>
      <w:r w:rsidR="00397987" w:rsidRPr="00397987">
        <w:rPr>
          <w:rFonts w:asciiTheme="minorHAnsi" w:hAnsiTheme="minorHAnsi"/>
          <w:b/>
          <w:sz w:val="22"/>
          <w:lang w:val="fr-CA"/>
        </w:rPr>
        <w:t xml:space="preserve"> l'attention</w:t>
      </w:r>
    </w:p>
    <w:p w:rsidR="00397987" w:rsidRPr="00397987" w:rsidRDefault="00397987" w:rsidP="00397987">
      <w:pPr>
        <w:rPr>
          <w:rFonts w:asciiTheme="minorHAnsi" w:hAnsiTheme="minorHAnsi"/>
          <w:sz w:val="22"/>
          <w:lang w:val="fr-CA"/>
        </w:rPr>
      </w:pPr>
      <w:r w:rsidRPr="00397987">
        <w:rPr>
          <w:rFonts w:asciiTheme="minorHAnsi" w:hAnsiTheme="minorHAnsi"/>
          <w:sz w:val="22"/>
          <w:lang w:val="fr-CA"/>
        </w:rPr>
        <w:t>Si</w:t>
      </w:r>
      <w:r w:rsidR="002F597F">
        <w:rPr>
          <w:rFonts w:asciiTheme="minorHAnsi" w:hAnsiTheme="minorHAnsi"/>
          <w:sz w:val="22"/>
          <w:lang w:val="fr-CA"/>
        </w:rPr>
        <w:t xml:space="preserve"> le texte du titre contient des données numériques</w:t>
      </w:r>
      <w:r w:rsidRPr="00397987">
        <w:rPr>
          <w:rFonts w:asciiTheme="minorHAnsi" w:hAnsiTheme="minorHAnsi"/>
          <w:sz w:val="22"/>
          <w:lang w:val="fr-CA"/>
        </w:rPr>
        <w:t xml:space="preserve">, l'utilisateur est plus disposé à </w:t>
      </w:r>
      <w:r w:rsidR="002F597F">
        <w:rPr>
          <w:rFonts w:asciiTheme="minorHAnsi" w:hAnsiTheme="minorHAnsi"/>
          <w:sz w:val="22"/>
          <w:lang w:val="fr-CA"/>
        </w:rPr>
        <w:t xml:space="preserve">y </w:t>
      </w:r>
      <w:r w:rsidRPr="00397987">
        <w:rPr>
          <w:rFonts w:asciiTheme="minorHAnsi" w:hAnsiTheme="minorHAnsi"/>
          <w:sz w:val="22"/>
          <w:lang w:val="fr-CA"/>
        </w:rPr>
        <w:t>réagir</w:t>
      </w:r>
      <w:r w:rsidR="002F597F">
        <w:rPr>
          <w:rFonts w:asciiTheme="minorHAnsi" w:hAnsiTheme="minorHAnsi"/>
          <w:sz w:val="22"/>
          <w:lang w:val="fr-CA"/>
        </w:rPr>
        <w:t xml:space="preserve"> et</w:t>
      </w:r>
      <w:r w:rsidRPr="00397987">
        <w:rPr>
          <w:rFonts w:asciiTheme="minorHAnsi" w:hAnsiTheme="minorHAnsi"/>
          <w:sz w:val="22"/>
          <w:lang w:val="fr-CA"/>
        </w:rPr>
        <w:t xml:space="preserve"> à l</w:t>
      </w:r>
      <w:r w:rsidR="002F597F">
        <w:rPr>
          <w:rFonts w:asciiTheme="minorHAnsi" w:hAnsiTheme="minorHAnsi"/>
          <w:sz w:val="22"/>
          <w:lang w:val="fr-CA"/>
        </w:rPr>
        <w:t xml:space="preserve">ire le contenu. Les titres du type «6 façons de réussir» orientent et inspirent l'utilisateur à prendre connaissance du </w:t>
      </w:r>
      <w:r w:rsidRPr="00397987">
        <w:rPr>
          <w:rFonts w:asciiTheme="minorHAnsi" w:hAnsiTheme="minorHAnsi"/>
          <w:sz w:val="22"/>
          <w:lang w:val="fr-CA"/>
        </w:rPr>
        <w:t>bloc d'informations.</w:t>
      </w:r>
    </w:p>
    <w:p w:rsidR="00360B33" w:rsidRDefault="00360B33" w:rsidP="00397987">
      <w:pPr>
        <w:rPr>
          <w:rFonts w:asciiTheme="minorHAnsi" w:hAnsiTheme="minorHAnsi"/>
          <w:b/>
          <w:sz w:val="22"/>
          <w:lang w:val="fr-CA"/>
        </w:rPr>
      </w:pPr>
      <w:r>
        <w:rPr>
          <w:rFonts w:asciiTheme="minorHAnsi" w:hAnsiTheme="minorHAnsi"/>
          <w:b/>
          <w:sz w:val="22"/>
          <w:lang w:val="fr-CA"/>
        </w:rPr>
        <w:t>La</w:t>
      </w:r>
      <w:r w:rsidR="00946CF0">
        <w:rPr>
          <w:rFonts w:asciiTheme="minorHAnsi" w:hAnsiTheme="minorHAnsi"/>
          <w:b/>
          <w:sz w:val="22"/>
          <w:lang w:val="fr-CA"/>
        </w:rPr>
        <w:t xml:space="preserve"> r</w:t>
      </w:r>
      <w:r w:rsidR="00397987" w:rsidRPr="00397987">
        <w:rPr>
          <w:rFonts w:asciiTheme="minorHAnsi" w:hAnsiTheme="minorHAnsi"/>
          <w:b/>
          <w:sz w:val="22"/>
          <w:lang w:val="fr-CA"/>
        </w:rPr>
        <w:t>ichesse</w:t>
      </w:r>
      <w:r w:rsidR="009F43BD">
        <w:rPr>
          <w:rFonts w:asciiTheme="minorHAnsi" w:hAnsiTheme="minorHAnsi"/>
          <w:b/>
          <w:sz w:val="22"/>
          <w:lang w:val="fr-CA"/>
        </w:rPr>
        <w:t xml:space="preserve"> du fond</w:t>
      </w:r>
      <w:r>
        <w:rPr>
          <w:rFonts w:asciiTheme="minorHAnsi" w:hAnsiTheme="minorHAnsi"/>
          <w:b/>
          <w:sz w:val="22"/>
          <w:lang w:val="fr-CA"/>
        </w:rPr>
        <w:t xml:space="preserve"> : un must-have </w:t>
      </w:r>
      <w:r w:rsidR="00540F09">
        <w:rPr>
          <w:rFonts w:asciiTheme="minorHAnsi" w:hAnsiTheme="minorHAnsi"/>
          <w:b/>
          <w:sz w:val="22"/>
          <w:lang w:val="fr-CA"/>
        </w:rPr>
        <w:t>de la réussite</w:t>
      </w:r>
    </w:p>
    <w:p w:rsidR="00397987" w:rsidRPr="00397987" w:rsidRDefault="009F43BD" w:rsidP="00397987">
      <w:pPr>
        <w:rPr>
          <w:rFonts w:asciiTheme="minorHAnsi" w:hAnsiTheme="minorHAnsi"/>
          <w:sz w:val="22"/>
          <w:lang w:val="fr-CA"/>
        </w:rPr>
      </w:pPr>
      <w:r>
        <w:rPr>
          <w:rFonts w:asciiTheme="minorHAnsi" w:hAnsiTheme="minorHAnsi"/>
          <w:sz w:val="22"/>
          <w:lang w:val="fr-CA"/>
        </w:rPr>
        <w:t xml:space="preserve">Celui qui cherche, veut toujours </w:t>
      </w:r>
      <w:r w:rsidR="00397987" w:rsidRPr="00397987">
        <w:rPr>
          <w:rFonts w:asciiTheme="minorHAnsi" w:hAnsiTheme="minorHAnsi"/>
          <w:sz w:val="22"/>
          <w:lang w:val="fr-CA"/>
        </w:rPr>
        <w:t>apprendre que</w:t>
      </w:r>
      <w:r>
        <w:rPr>
          <w:rFonts w:asciiTheme="minorHAnsi" w:hAnsiTheme="minorHAnsi"/>
          <w:sz w:val="22"/>
          <w:lang w:val="fr-CA"/>
        </w:rPr>
        <w:t>lque chose d'utile et de pertinent</w:t>
      </w:r>
      <w:r w:rsidR="00397987" w:rsidRPr="00397987">
        <w:rPr>
          <w:rFonts w:asciiTheme="minorHAnsi" w:hAnsiTheme="minorHAnsi"/>
          <w:sz w:val="22"/>
          <w:lang w:val="fr-CA"/>
        </w:rPr>
        <w:t>,</w:t>
      </w:r>
      <w:r>
        <w:rPr>
          <w:rFonts w:asciiTheme="minorHAnsi" w:hAnsiTheme="minorHAnsi"/>
          <w:sz w:val="22"/>
          <w:lang w:val="fr-CA"/>
        </w:rPr>
        <w:t xml:space="preserve"> une réponse à la question qui l’intéresse. La f</w:t>
      </w:r>
      <w:r w:rsidR="00397987" w:rsidRPr="00397987">
        <w:rPr>
          <w:rFonts w:asciiTheme="minorHAnsi" w:hAnsiTheme="minorHAnsi"/>
          <w:sz w:val="22"/>
          <w:lang w:val="fr-CA"/>
        </w:rPr>
        <w:t xml:space="preserve">rustration </w:t>
      </w:r>
      <w:r>
        <w:rPr>
          <w:rFonts w:asciiTheme="minorHAnsi" w:hAnsiTheme="minorHAnsi"/>
          <w:sz w:val="22"/>
          <w:lang w:val="fr-CA"/>
        </w:rPr>
        <w:t>provoquée par la lecture d</w:t>
      </w:r>
      <w:r w:rsidR="00397987" w:rsidRPr="00397987">
        <w:rPr>
          <w:rFonts w:asciiTheme="minorHAnsi" w:hAnsiTheme="minorHAnsi"/>
          <w:sz w:val="22"/>
          <w:lang w:val="fr-CA"/>
        </w:rPr>
        <w:t>'un texte néglig</w:t>
      </w:r>
      <w:r>
        <w:rPr>
          <w:rFonts w:asciiTheme="minorHAnsi" w:hAnsiTheme="minorHAnsi"/>
          <w:sz w:val="22"/>
          <w:lang w:val="fr-CA"/>
        </w:rPr>
        <w:t>emment et inconsidérément écrit, garantit</w:t>
      </w:r>
      <w:r w:rsidR="00397987" w:rsidRPr="00397987">
        <w:rPr>
          <w:rFonts w:asciiTheme="minorHAnsi" w:hAnsiTheme="minorHAnsi"/>
          <w:sz w:val="22"/>
          <w:lang w:val="fr-CA"/>
        </w:rPr>
        <w:t xml:space="preserve"> que l'information</w:t>
      </w:r>
      <w:r>
        <w:rPr>
          <w:rFonts w:asciiTheme="minorHAnsi" w:hAnsiTheme="minorHAnsi"/>
          <w:sz w:val="22"/>
          <w:lang w:val="fr-CA"/>
        </w:rPr>
        <w:t xml:space="preserve"> transmise</w:t>
      </w:r>
      <w:r w:rsidR="00397987" w:rsidRPr="00397987">
        <w:rPr>
          <w:rFonts w:asciiTheme="minorHAnsi" w:hAnsiTheme="minorHAnsi"/>
          <w:sz w:val="22"/>
          <w:lang w:val="fr-CA"/>
        </w:rPr>
        <w:t xml:space="preserve"> sera </w:t>
      </w:r>
      <w:r>
        <w:rPr>
          <w:rFonts w:asciiTheme="minorHAnsi" w:hAnsiTheme="minorHAnsi"/>
          <w:sz w:val="22"/>
          <w:lang w:val="fr-CA"/>
        </w:rPr>
        <w:t>perdue</w:t>
      </w:r>
      <w:r w:rsidR="00397987" w:rsidRPr="00397987">
        <w:rPr>
          <w:rFonts w:asciiTheme="minorHAnsi" w:hAnsiTheme="minorHAnsi"/>
          <w:sz w:val="22"/>
          <w:lang w:val="fr-CA"/>
        </w:rPr>
        <w:t>.</w:t>
      </w:r>
    </w:p>
    <w:p w:rsidR="00397987" w:rsidRPr="00397987" w:rsidRDefault="00360B33" w:rsidP="00397987">
      <w:pPr>
        <w:rPr>
          <w:rFonts w:asciiTheme="minorHAnsi" w:hAnsiTheme="minorHAnsi"/>
          <w:b/>
          <w:sz w:val="22"/>
          <w:lang w:val="fr-CA"/>
        </w:rPr>
      </w:pPr>
      <w:r>
        <w:rPr>
          <w:rFonts w:asciiTheme="minorHAnsi" w:hAnsiTheme="minorHAnsi"/>
          <w:b/>
          <w:sz w:val="22"/>
          <w:lang w:val="fr-CA"/>
        </w:rPr>
        <w:t>Voir c’est croire</w:t>
      </w:r>
    </w:p>
    <w:p w:rsidR="00397987" w:rsidRPr="00397987" w:rsidRDefault="00397987" w:rsidP="00397987">
      <w:pPr>
        <w:rPr>
          <w:rFonts w:asciiTheme="minorHAnsi" w:hAnsiTheme="minorHAnsi"/>
          <w:sz w:val="22"/>
          <w:lang w:val="fr-CA"/>
        </w:rPr>
      </w:pPr>
      <w:r w:rsidRPr="00397987">
        <w:rPr>
          <w:rFonts w:asciiTheme="minorHAnsi" w:hAnsiTheme="minorHAnsi"/>
          <w:sz w:val="22"/>
          <w:lang w:val="fr-CA"/>
        </w:rPr>
        <w:t>Les images visuelles sont devenu</w:t>
      </w:r>
      <w:r w:rsidR="00AC2A92">
        <w:rPr>
          <w:rFonts w:asciiTheme="minorHAnsi" w:hAnsiTheme="minorHAnsi"/>
          <w:sz w:val="22"/>
          <w:lang w:val="fr-CA"/>
        </w:rPr>
        <w:t>e</w:t>
      </w:r>
      <w:r w:rsidRPr="00397987">
        <w:rPr>
          <w:rFonts w:asciiTheme="minorHAnsi" w:hAnsiTheme="minorHAnsi"/>
          <w:sz w:val="22"/>
          <w:lang w:val="fr-CA"/>
        </w:rPr>
        <w:t xml:space="preserve">s une partie intégrante de tout contenu, car </w:t>
      </w:r>
      <w:r w:rsidR="00AC2A92">
        <w:rPr>
          <w:rFonts w:asciiTheme="minorHAnsi" w:hAnsiTheme="minorHAnsi"/>
          <w:sz w:val="22"/>
          <w:lang w:val="fr-CA"/>
        </w:rPr>
        <w:t>l’information</w:t>
      </w:r>
      <w:r w:rsidRPr="00397987">
        <w:rPr>
          <w:rFonts w:asciiTheme="minorHAnsi" w:hAnsiTheme="minorHAnsi"/>
          <w:sz w:val="22"/>
          <w:lang w:val="fr-CA"/>
        </w:rPr>
        <w:t xml:space="preserve"> </w:t>
      </w:r>
      <w:r w:rsidR="00AC2A92">
        <w:rPr>
          <w:rFonts w:asciiTheme="minorHAnsi" w:hAnsiTheme="minorHAnsi"/>
          <w:sz w:val="22"/>
          <w:lang w:val="fr-CA"/>
        </w:rPr>
        <w:t>est facilement perceptible et mieux mémorisée si elle est accompagnée du visuel</w:t>
      </w:r>
      <w:r w:rsidRPr="00397987">
        <w:rPr>
          <w:rFonts w:asciiTheme="minorHAnsi" w:hAnsiTheme="minorHAnsi"/>
          <w:sz w:val="22"/>
          <w:lang w:val="fr-CA"/>
        </w:rPr>
        <w:t xml:space="preserve">. Une seule image est capable de créer une </w:t>
      </w:r>
      <w:r w:rsidR="00AC2A92">
        <w:rPr>
          <w:rFonts w:asciiTheme="minorHAnsi" w:hAnsiTheme="minorHAnsi"/>
          <w:sz w:val="22"/>
          <w:lang w:val="fr-CA"/>
        </w:rPr>
        <w:t>vision</w:t>
      </w:r>
      <w:r w:rsidRPr="00397987">
        <w:rPr>
          <w:rFonts w:asciiTheme="minorHAnsi" w:hAnsiTheme="minorHAnsi"/>
          <w:sz w:val="22"/>
          <w:lang w:val="fr-CA"/>
        </w:rPr>
        <w:t xml:space="preserve"> plus complète de l</w:t>
      </w:r>
      <w:r w:rsidR="00AC2A92">
        <w:rPr>
          <w:rFonts w:asciiTheme="minorHAnsi" w:hAnsiTheme="minorHAnsi"/>
          <w:sz w:val="22"/>
          <w:lang w:val="fr-CA"/>
        </w:rPr>
        <w:t>’article lu</w:t>
      </w:r>
      <w:r w:rsidRPr="00397987">
        <w:rPr>
          <w:rFonts w:asciiTheme="minorHAnsi" w:hAnsiTheme="minorHAnsi"/>
          <w:sz w:val="22"/>
          <w:lang w:val="fr-CA"/>
        </w:rPr>
        <w:t xml:space="preserve">. </w:t>
      </w:r>
      <w:r w:rsidR="00AC2A92">
        <w:rPr>
          <w:rFonts w:asciiTheme="minorHAnsi" w:hAnsiTheme="minorHAnsi"/>
          <w:sz w:val="22"/>
          <w:lang w:val="fr-CA"/>
        </w:rPr>
        <w:t>Il est évident, que le contenu, suivi</w:t>
      </w:r>
      <w:r w:rsidRPr="00397987">
        <w:rPr>
          <w:rFonts w:asciiTheme="minorHAnsi" w:hAnsiTheme="minorHAnsi"/>
          <w:sz w:val="22"/>
          <w:lang w:val="fr-CA"/>
        </w:rPr>
        <w:t xml:space="preserve"> </w:t>
      </w:r>
      <w:r w:rsidR="00AC2A92">
        <w:rPr>
          <w:rFonts w:asciiTheme="minorHAnsi" w:hAnsiTheme="minorHAnsi"/>
          <w:sz w:val="22"/>
          <w:lang w:val="fr-CA"/>
        </w:rPr>
        <w:t xml:space="preserve">de nombreuses </w:t>
      </w:r>
      <w:r w:rsidRPr="00397987">
        <w:rPr>
          <w:rFonts w:asciiTheme="minorHAnsi" w:hAnsiTheme="minorHAnsi"/>
          <w:sz w:val="22"/>
          <w:lang w:val="fr-CA"/>
        </w:rPr>
        <w:t>images</w:t>
      </w:r>
      <w:r w:rsidR="00AC2A92">
        <w:rPr>
          <w:rFonts w:asciiTheme="minorHAnsi" w:hAnsiTheme="minorHAnsi"/>
          <w:sz w:val="22"/>
          <w:lang w:val="fr-CA"/>
        </w:rPr>
        <w:t>, attire</w:t>
      </w:r>
      <w:r w:rsidRPr="00397987">
        <w:rPr>
          <w:rFonts w:asciiTheme="minorHAnsi" w:hAnsiTheme="minorHAnsi"/>
          <w:sz w:val="22"/>
          <w:lang w:val="fr-CA"/>
        </w:rPr>
        <w:t xml:space="preserve"> un public plu</w:t>
      </w:r>
      <w:r w:rsidR="00AC2A92">
        <w:rPr>
          <w:rFonts w:asciiTheme="minorHAnsi" w:hAnsiTheme="minorHAnsi"/>
          <w:sz w:val="22"/>
          <w:lang w:val="fr-CA"/>
        </w:rPr>
        <w:t>s large que le texte «nu»</w:t>
      </w:r>
      <w:r w:rsidRPr="00397987">
        <w:rPr>
          <w:rFonts w:asciiTheme="minorHAnsi" w:hAnsiTheme="minorHAnsi"/>
          <w:sz w:val="22"/>
          <w:lang w:val="fr-CA"/>
        </w:rPr>
        <w:t>.</w:t>
      </w:r>
    </w:p>
    <w:p w:rsidR="00397987" w:rsidRPr="00397987" w:rsidRDefault="000A4D48" w:rsidP="00397987">
      <w:pPr>
        <w:rPr>
          <w:rFonts w:asciiTheme="minorHAnsi" w:hAnsiTheme="minorHAnsi"/>
          <w:b/>
          <w:sz w:val="22"/>
          <w:lang w:val="fr-CA"/>
        </w:rPr>
      </w:pPr>
      <w:r>
        <w:rPr>
          <w:rFonts w:asciiTheme="minorHAnsi" w:hAnsiTheme="minorHAnsi"/>
          <w:b/>
          <w:sz w:val="22"/>
          <w:lang w:val="fr-CA"/>
        </w:rPr>
        <w:t>Les distributeurs</w:t>
      </w:r>
      <w:r w:rsidR="00397987" w:rsidRPr="00397987">
        <w:rPr>
          <w:rFonts w:asciiTheme="minorHAnsi" w:hAnsiTheme="minorHAnsi"/>
          <w:b/>
          <w:sz w:val="22"/>
          <w:lang w:val="fr-CA"/>
        </w:rPr>
        <w:t xml:space="preserve"> de co</w:t>
      </w:r>
      <w:r>
        <w:rPr>
          <w:rFonts w:asciiTheme="minorHAnsi" w:hAnsiTheme="minorHAnsi"/>
          <w:b/>
          <w:sz w:val="22"/>
          <w:lang w:val="fr-CA"/>
        </w:rPr>
        <w:t>ntenu en sont une autre possibilité</w:t>
      </w:r>
    </w:p>
    <w:p w:rsidR="00B72B3C" w:rsidRPr="00397987" w:rsidRDefault="00397987" w:rsidP="00397987">
      <w:pPr>
        <w:rPr>
          <w:rFonts w:asciiTheme="minorHAnsi" w:hAnsiTheme="minorHAnsi"/>
          <w:sz w:val="22"/>
          <w:lang w:val="fr-CA"/>
        </w:rPr>
      </w:pPr>
      <w:r w:rsidRPr="00397987">
        <w:rPr>
          <w:rFonts w:asciiTheme="minorHAnsi" w:hAnsiTheme="minorHAnsi"/>
          <w:sz w:val="22"/>
          <w:lang w:val="fr-CA"/>
        </w:rPr>
        <w:t>La meilleure</w:t>
      </w:r>
      <w:r w:rsidR="00BC2F97">
        <w:rPr>
          <w:rFonts w:asciiTheme="minorHAnsi" w:hAnsiTheme="minorHAnsi"/>
          <w:sz w:val="22"/>
          <w:lang w:val="fr-CA"/>
        </w:rPr>
        <w:t xml:space="preserve"> façon de diffuser le</w:t>
      </w:r>
      <w:r w:rsidRPr="00397987">
        <w:rPr>
          <w:rFonts w:asciiTheme="minorHAnsi" w:hAnsiTheme="minorHAnsi"/>
          <w:sz w:val="22"/>
          <w:lang w:val="fr-CA"/>
        </w:rPr>
        <w:t xml:space="preserve"> contenu</w:t>
      </w:r>
      <w:r w:rsidR="00BC2F97">
        <w:rPr>
          <w:rFonts w:asciiTheme="minorHAnsi" w:hAnsiTheme="minorHAnsi"/>
          <w:sz w:val="22"/>
          <w:lang w:val="fr-CA"/>
        </w:rPr>
        <w:t xml:space="preserve"> est d’entamer</w:t>
      </w:r>
      <w:r w:rsidRPr="00397987">
        <w:rPr>
          <w:rFonts w:asciiTheme="minorHAnsi" w:hAnsiTheme="minorHAnsi"/>
          <w:sz w:val="22"/>
          <w:lang w:val="fr-CA"/>
        </w:rPr>
        <w:t xml:space="preserve"> u</w:t>
      </w:r>
      <w:r w:rsidR="00BC2F97">
        <w:rPr>
          <w:rFonts w:asciiTheme="minorHAnsi" w:hAnsiTheme="minorHAnsi"/>
          <w:sz w:val="22"/>
          <w:lang w:val="fr-CA"/>
        </w:rPr>
        <w:t>ne interaction et un échange avec d</w:t>
      </w:r>
      <w:r w:rsidRPr="00397987">
        <w:rPr>
          <w:rFonts w:asciiTheme="minorHAnsi" w:hAnsiTheme="minorHAnsi"/>
          <w:sz w:val="22"/>
          <w:lang w:val="fr-CA"/>
        </w:rPr>
        <w:t xml:space="preserve">es blogueurs et </w:t>
      </w:r>
      <w:r w:rsidR="00BC2F97">
        <w:rPr>
          <w:rFonts w:asciiTheme="minorHAnsi" w:hAnsiTheme="minorHAnsi"/>
          <w:sz w:val="22"/>
          <w:lang w:val="fr-CA"/>
        </w:rPr>
        <w:t>d’autres internautes actifs qui puissent le</w:t>
      </w:r>
      <w:r w:rsidRPr="00397987">
        <w:rPr>
          <w:rFonts w:asciiTheme="minorHAnsi" w:hAnsiTheme="minorHAnsi"/>
          <w:sz w:val="22"/>
          <w:lang w:val="fr-CA"/>
        </w:rPr>
        <w:t xml:space="preserve"> recommander à un public plus large. La recherche dans le domaine du </w:t>
      </w:r>
      <w:r w:rsidR="00BC2F97">
        <w:rPr>
          <w:rFonts w:asciiTheme="minorHAnsi" w:hAnsiTheme="minorHAnsi"/>
          <w:sz w:val="22"/>
          <w:lang w:val="fr-CA"/>
        </w:rPr>
        <w:t>marketing de contenu</w:t>
      </w:r>
      <w:r w:rsidR="00BC2F97" w:rsidRPr="00BC2F97">
        <w:rPr>
          <w:rFonts w:asciiTheme="minorHAnsi" w:hAnsiTheme="minorHAnsi"/>
          <w:sz w:val="22"/>
          <w:lang w:val="fr-CA"/>
        </w:rPr>
        <w:t xml:space="preserve"> constate que </w:t>
      </w:r>
      <w:r w:rsidRPr="00BC2F97">
        <w:rPr>
          <w:rFonts w:asciiTheme="minorHAnsi" w:hAnsiTheme="minorHAnsi"/>
          <w:sz w:val="22"/>
          <w:lang w:val="fr-CA"/>
        </w:rPr>
        <w:t xml:space="preserve"> </w:t>
      </w:r>
      <w:r w:rsidRPr="00397987">
        <w:rPr>
          <w:rFonts w:asciiTheme="minorHAnsi" w:hAnsiTheme="minorHAnsi"/>
          <w:sz w:val="22"/>
          <w:lang w:val="fr-CA"/>
        </w:rPr>
        <w:t xml:space="preserve">le blogging est beaucoup plus efficace en termes </w:t>
      </w:r>
      <w:r w:rsidR="00BC2F97">
        <w:rPr>
          <w:rFonts w:asciiTheme="minorHAnsi" w:hAnsiTheme="minorHAnsi"/>
          <w:sz w:val="22"/>
          <w:lang w:val="fr-CA"/>
        </w:rPr>
        <w:t>de soutien et d’activité</w:t>
      </w:r>
      <w:r w:rsidRPr="00397987">
        <w:rPr>
          <w:rFonts w:asciiTheme="minorHAnsi" w:hAnsiTheme="minorHAnsi"/>
          <w:sz w:val="22"/>
          <w:lang w:val="fr-CA"/>
        </w:rPr>
        <w:t xml:space="preserve"> public</w:t>
      </w:r>
      <w:r w:rsidR="00BC2F97">
        <w:rPr>
          <w:rFonts w:asciiTheme="minorHAnsi" w:hAnsiTheme="minorHAnsi"/>
          <w:sz w:val="22"/>
          <w:lang w:val="fr-CA"/>
        </w:rPr>
        <w:t>s</w:t>
      </w:r>
      <w:r w:rsidRPr="00397987">
        <w:rPr>
          <w:rFonts w:asciiTheme="minorHAnsi" w:hAnsiTheme="minorHAnsi"/>
          <w:sz w:val="22"/>
          <w:lang w:val="fr-CA"/>
        </w:rPr>
        <w:t xml:space="preserve"> que les contacts dans les réseaux sociaux </w:t>
      </w:r>
      <w:r w:rsidR="00BC2F97">
        <w:rPr>
          <w:rFonts w:asciiTheme="minorHAnsi" w:hAnsiTheme="minorHAnsi"/>
          <w:sz w:val="22"/>
          <w:lang w:val="fr-CA"/>
        </w:rPr>
        <w:t xml:space="preserve">même </w:t>
      </w:r>
      <w:r w:rsidRPr="00397987">
        <w:rPr>
          <w:rFonts w:asciiTheme="minorHAnsi" w:hAnsiTheme="minorHAnsi"/>
          <w:sz w:val="22"/>
          <w:lang w:val="fr-CA"/>
        </w:rPr>
        <w:t>les plus populaires.</w:t>
      </w:r>
    </w:p>
    <w:sectPr w:rsidR="00B72B3C" w:rsidRPr="0039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65"/>
    <w:rsid w:val="000A49D8"/>
    <w:rsid w:val="000A4D48"/>
    <w:rsid w:val="00150FBF"/>
    <w:rsid w:val="00263DA5"/>
    <w:rsid w:val="002967C7"/>
    <w:rsid w:val="002F3DC8"/>
    <w:rsid w:val="002F597F"/>
    <w:rsid w:val="00360B33"/>
    <w:rsid w:val="00397987"/>
    <w:rsid w:val="003A3587"/>
    <w:rsid w:val="0042184B"/>
    <w:rsid w:val="0048722F"/>
    <w:rsid w:val="00540F09"/>
    <w:rsid w:val="005544C4"/>
    <w:rsid w:val="00635365"/>
    <w:rsid w:val="009205A8"/>
    <w:rsid w:val="00946CF0"/>
    <w:rsid w:val="009F43BD"/>
    <w:rsid w:val="00A57B5D"/>
    <w:rsid w:val="00AC2A92"/>
    <w:rsid w:val="00AC687F"/>
    <w:rsid w:val="00BC2F97"/>
    <w:rsid w:val="00CA0765"/>
    <w:rsid w:val="00D42AB9"/>
    <w:rsid w:val="00E0439C"/>
    <w:rsid w:val="00F353F5"/>
    <w:rsid w:val="00F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5BBC8-0949-4EF9-A801-3B6575D8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2493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Zozulia</dc:creator>
  <cp:keywords/>
  <dc:description/>
  <cp:lastModifiedBy>Nathalie Zozulia</cp:lastModifiedBy>
  <cp:revision>6</cp:revision>
  <dcterms:created xsi:type="dcterms:W3CDTF">2015-07-31T16:57:00Z</dcterms:created>
  <dcterms:modified xsi:type="dcterms:W3CDTF">2015-07-31T17:21:00Z</dcterms:modified>
</cp:coreProperties>
</file>