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16" w:rsidRPr="00065DD7" w:rsidRDefault="00CE6C16" w:rsidP="00CE6C16">
      <w:pPr>
        <w:rPr>
          <w:rStyle w:val="Blue"/>
          <w:lang w:val="ru-RU"/>
        </w:rPr>
      </w:pPr>
      <w:r>
        <w:rPr>
          <w:rStyle w:val="Blue"/>
          <w:lang w:val="ru-RU"/>
        </w:rPr>
        <w:t>Системы</w:t>
      </w:r>
      <w:r w:rsidRPr="00065DD7">
        <w:rPr>
          <w:rStyle w:val="Blue"/>
          <w:lang w:val="ru-RU"/>
        </w:rPr>
        <w:t xml:space="preserve"> </w:t>
      </w:r>
      <w:r>
        <w:rPr>
          <w:rStyle w:val="Blue"/>
          <w:lang w:val="ru-RU"/>
        </w:rPr>
        <w:t>и</w:t>
      </w:r>
      <w:r w:rsidRPr="00065DD7">
        <w:rPr>
          <w:rStyle w:val="Blue"/>
          <w:lang w:val="ru-RU"/>
        </w:rPr>
        <w:t xml:space="preserve"> </w:t>
      </w:r>
      <w:r>
        <w:rPr>
          <w:rStyle w:val="Blue"/>
          <w:lang w:val="ru-RU"/>
        </w:rPr>
        <w:t>методы</w:t>
      </w:r>
      <w:r w:rsidRPr="00065DD7">
        <w:rPr>
          <w:rStyle w:val="Blue"/>
          <w:lang w:val="ru-RU"/>
        </w:rPr>
        <w:t xml:space="preserve"> </w:t>
      </w:r>
      <w:r>
        <w:rPr>
          <w:rStyle w:val="Blue"/>
          <w:lang w:val="ru-RU"/>
        </w:rPr>
        <w:t>сбора</w:t>
      </w:r>
      <w:r w:rsidRPr="00065DD7">
        <w:rPr>
          <w:rStyle w:val="Blue"/>
          <w:lang w:val="ru-RU"/>
        </w:rPr>
        <w:t xml:space="preserve">, </w:t>
      </w:r>
      <w:r>
        <w:rPr>
          <w:rStyle w:val="Blue"/>
          <w:lang w:val="ru-RU"/>
        </w:rPr>
        <w:t>обработки</w:t>
      </w:r>
      <w:r w:rsidRPr="00065DD7">
        <w:rPr>
          <w:rStyle w:val="Blue"/>
          <w:lang w:val="ru-RU"/>
        </w:rPr>
        <w:t xml:space="preserve">, </w:t>
      </w:r>
      <w:r>
        <w:rPr>
          <w:rStyle w:val="Blue"/>
          <w:lang w:val="ru-RU"/>
        </w:rPr>
        <w:t>передачи и хранения мониторинговых данных</w:t>
      </w:r>
    </w:p>
    <w:p w:rsidR="00CE6C16" w:rsidRPr="00983AE3" w:rsidRDefault="00CE6C16" w:rsidP="00CE6C16">
      <w:pPr>
        <w:rPr>
          <w:lang w:val="ru-RU"/>
        </w:rPr>
      </w:pPr>
      <w:r>
        <w:rPr>
          <w:lang w:val="ru-RU"/>
        </w:rPr>
        <w:t>Автоматизированные</w:t>
      </w:r>
      <w:r w:rsidRPr="00983AE3">
        <w:rPr>
          <w:lang w:val="ru-RU"/>
        </w:rPr>
        <w:t xml:space="preserve"> </w:t>
      </w:r>
      <w:r>
        <w:rPr>
          <w:lang w:val="ru-RU"/>
        </w:rPr>
        <w:t>процессы</w:t>
      </w:r>
      <w:r w:rsidRPr="00983AE3">
        <w:rPr>
          <w:lang w:val="ru-RU"/>
        </w:rPr>
        <w:t xml:space="preserve"> </w:t>
      </w:r>
      <w:r>
        <w:rPr>
          <w:lang w:val="ru-RU"/>
        </w:rPr>
        <w:t>снятия</w:t>
      </w:r>
      <w:r w:rsidRPr="00983AE3">
        <w:rPr>
          <w:lang w:val="ru-RU"/>
        </w:rPr>
        <w:t xml:space="preserve"> </w:t>
      </w:r>
      <w:r>
        <w:rPr>
          <w:lang w:val="ru-RU"/>
        </w:rPr>
        <w:t>замеров</w:t>
      </w:r>
      <w:r w:rsidRPr="00983AE3">
        <w:rPr>
          <w:lang w:val="ru-RU"/>
        </w:rPr>
        <w:t xml:space="preserve"> </w:t>
      </w:r>
      <w:r>
        <w:rPr>
          <w:lang w:val="ru-RU"/>
        </w:rPr>
        <w:t>и</w:t>
      </w:r>
      <w:r w:rsidRPr="00983AE3">
        <w:rPr>
          <w:lang w:val="ru-RU"/>
        </w:rPr>
        <w:t xml:space="preserve"> </w:t>
      </w:r>
      <w:r>
        <w:rPr>
          <w:lang w:val="ru-RU"/>
        </w:rPr>
        <w:t>передачи</w:t>
      </w:r>
      <w:r w:rsidRPr="00983AE3">
        <w:rPr>
          <w:lang w:val="ru-RU"/>
        </w:rPr>
        <w:t xml:space="preserve"> </w:t>
      </w:r>
      <w:r>
        <w:rPr>
          <w:lang w:val="ru-RU"/>
        </w:rPr>
        <w:t>данных</w:t>
      </w:r>
      <w:r w:rsidRPr="00983AE3">
        <w:rPr>
          <w:lang w:val="ru-RU"/>
        </w:rPr>
        <w:t xml:space="preserve"> </w:t>
      </w:r>
      <w:r>
        <w:rPr>
          <w:lang w:val="ru-RU"/>
        </w:rPr>
        <w:t>все</w:t>
      </w:r>
      <w:r w:rsidRPr="00983AE3">
        <w:rPr>
          <w:lang w:val="ru-RU"/>
        </w:rPr>
        <w:t xml:space="preserve"> </w:t>
      </w:r>
      <w:r>
        <w:rPr>
          <w:lang w:val="ru-RU"/>
        </w:rPr>
        <w:t>шире</w:t>
      </w:r>
      <w:r w:rsidRPr="00983AE3">
        <w:rPr>
          <w:lang w:val="ru-RU"/>
        </w:rPr>
        <w:t xml:space="preserve"> </w:t>
      </w:r>
      <w:r>
        <w:rPr>
          <w:lang w:val="ru-RU"/>
        </w:rPr>
        <w:t>и</w:t>
      </w:r>
      <w:r w:rsidRPr="00983AE3">
        <w:rPr>
          <w:lang w:val="ru-RU"/>
        </w:rPr>
        <w:t xml:space="preserve"> </w:t>
      </w:r>
      <w:r>
        <w:rPr>
          <w:lang w:val="ru-RU"/>
        </w:rPr>
        <w:t xml:space="preserve">шире применяются в мониторинге </w:t>
      </w:r>
      <w:proofErr w:type="spellStart"/>
      <w:r>
        <w:rPr>
          <w:lang w:val="ru-RU"/>
        </w:rPr>
        <w:t>ГТС</w:t>
      </w:r>
      <w:proofErr w:type="spellEnd"/>
      <w:r>
        <w:rPr>
          <w:lang w:val="ru-RU"/>
        </w:rPr>
        <w:t>, особенно шести ГЭС, задействованных в анализе</w:t>
      </w:r>
      <w:r w:rsidRPr="00983AE3">
        <w:rPr>
          <w:lang w:val="ru-RU"/>
        </w:rPr>
        <w:t xml:space="preserve">. </w:t>
      </w:r>
      <w:r>
        <w:rPr>
          <w:lang w:val="ru-RU"/>
        </w:rPr>
        <w:t>Как</w:t>
      </w:r>
      <w:r w:rsidRPr="00983AE3">
        <w:rPr>
          <w:lang w:val="ru-RU"/>
        </w:rPr>
        <w:t xml:space="preserve"> </w:t>
      </w:r>
      <w:r>
        <w:rPr>
          <w:lang w:val="ru-RU"/>
        </w:rPr>
        <w:t>удалось</w:t>
      </w:r>
      <w:r w:rsidRPr="00983AE3">
        <w:rPr>
          <w:lang w:val="ru-RU"/>
        </w:rPr>
        <w:t xml:space="preserve"> </w:t>
      </w:r>
      <w:r>
        <w:rPr>
          <w:lang w:val="ru-RU"/>
        </w:rPr>
        <w:t>выяснить</w:t>
      </w:r>
      <w:r w:rsidRPr="00983AE3">
        <w:rPr>
          <w:lang w:val="ru-RU"/>
        </w:rPr>
        <w:t xml:space="preserve"> </w:t>
      </w:r>
      <w:r>
        <w:rPr>
          <w:lang w:val="ru-RU"/>
        </w:rPr>
        <w:t>Консультанту</w:t>
      </w:r>
      <w:r w:rsidRPr="00983AE3">
        <w:rPr>
          <w:lang w:val="ru-RU"/>
        </w:rPr>
        <w:t>,</w:t>
      </w:r>
      <w:r>
        <w:rPr>
          <w:lang w:val="ru-RU"/>
        </w:rPr>
        <w:t xml:space="preserve"> на данный момент проводится научно-исследовательская работа, целью которой является автоматизация снятия показаний датчиков</w:t>
      </w:r>
      <w:r w:rsidRPr="00983AE3">
        <w:rPr>
          <w:lang w:val="ru-RU"/>
        </w:rPr>
        <w:t xml:space="preserve">. </w:t>
      </w:r>
    </w:p>
    <w:p w:rsidR="00CE6C16" w:rsidRPr="006F1E25" w:rsidRDefault="00CE6C16" w:rsidP="00CE6C16">
      <w:pPr>
        <w:spacing w:after="120"/>
        <w:rPr>
          <w:lang w:val="ru-RU"/>
        </w:rPr>
      </w:pPr>
      <w:r w:rsidRPr="006F1E25">
        <w:rPr>
          <w:lang w:val="ru-RU"/>
        </w:rPr>
        <w:t xml:space="preserve"> </w:t>
      </w:r>
      <w:r>
        <w:rPr>
          <w:lang w:val="ru-RU"/>
        </w:rPr>
        <w:t xml:space="preserve">Внедренные автоматизированные системы соответствуют всем рекомендациям бюллетеня </w:t>
      </w:r>
      <w:proofErr w:type="spellStart"/>
      <w:r>
        <w:rPr>
          <w:lang w:val="ru-RU"/>
        </w:rPr>
        <w:t>ICOLD</w:t>
      </w:r>
      <w:proofErr w:type="spellEnd"/>
      <w:r>
        <w:rPr>
          <w:lang w:val="ru-RU"/>
        </w:rPr>
        <w:t xml:space="preserve"> (Международной комиссии по большим плотинам)</w:t>
      </w:r>
      <w:r w:rsidRPr="006F1E25">
        <w:rPr>
          <w:lang w:val="ru-RU"/>
        </w:rPr>
        <w:t xml:space="preserve"> 38 [39]:</w:t>
      </w:r>
    </w:p>
    <w:p w:rsidR="00CE6C16" w:rsidRPr="009405C2" w:rsidRDefault="00CE6C16" w:rsidP="00CE6C16">
      <w:pPr>
        <w:pStyle w:val="ListTE"/>
      </w:pPr>
      <w:r>
        <w:rPr>
          <w:lang w:val="ru-RU"/>
        </w:rPr>
        <w:t>целостность данных гарантирована</w:t>
      </w:r>
      <w:r w:rsidRPr="009405C2">
        <w:t xml:space="preserve">, </w:t>
      </w:r>
    </w:p>
    <w:p w:rsidR="00CE6C16" w:rsidRPr="009405C2" w:rsidRDefault="00CE6C16" w:rsidP="00CE6C16">
      <w:pPr>
        <w:pStyle w:val="ListTE"/>
      </w:pPr>
      <w:r>
        <w:rPr>
          <w:lang w:val="ru-RU"/>
        </w:rPr>
        <w:t>полученные</w:t>
      </w:r>
      <w:r w:rsidRPr="00BB5BB7">
        <w:rPr>
          <w:lang w:val="ru-RU"/>
        </w:rPr>
        <w:t xml:space="preserve"> </w:t>
      </w:r>
      <w:r>
        <w:rPr>
          <w:lang w:val="ru-RU"/>
        </w:rPr>
        <w:t>данные</w:t>
      </w:r>
      <w:r w:rsidRPr="00BB5BB7">
        <w:rPr>
          <w:lang w:val="ru-RU"/>
        </w:rPr>
        <w:t xml:space="preserve"> </w:t>
      </w:r>
      <w:r>
        <w:rPr>
          <w:lang w:val="ru-RU"/>
        </w:rPr>
        <w:t>доступны для просмотра</w:t>
      </w:r>
      <w:r w:rsidRPr="00BB5BB7">
        <w:rPr>
          <w:lang w:val="ru-RU"/>
        </w:rPr>
        <w:t xml:space="preserve"> </w:t>
      </w:r>
      <w:r>
        <w:rPr>
          <w:lang w:val="ru-RU"/>
        </w:rPr>
        <w:t>в любое время</w:t>
      </w:r>
      <w:r>
        <w:t xml:space="preserve"> (</w:t>
      </w:r>
      <w:r>
        <w:rPr>
          <w:lang w:val="ru-RU"/>
        </w:rPr>
        <w:t>в том числе в аварийных ситуациях</w:t>
      </w:r>
      <w:r>
        <w:t>)</w:t>
      </w:r>
      <w:r>
        <w:rPr>
          <w:lang w:val="ru-RU"/>
        </w:rPr>
        <w:t>;</w:t>
      </w:r>
      <w:r w:rsidRPr="009405C2">
        <w:t xml:space="preserve"> </w:t>
      </w:r>
    </w:p>
    <w:p w:rsidR="00CE6C16" w:rsidRPr="009405C2" w:rsidRDefault="00CE6C16" w:rsidP="00CE6C16">
      <w:pPr>
        <w:pStyle w:val="ListTE"/>
      </w:pPr>
      <w:r>
        <w:rPr>
          <w:lang w:val="ru-RU"/>
        </w:rPr>
        <w:t>заранее</w:t>
      </w:r>
      <w:r w:rsidRPr="00BB5BB7">
        <w:t xml:space="preserve"> </w:t>
      </w:r>
      <w:r>
        <w:rPr>
          <w:lang w:val="ru-RU"/>
        </w:rPr>
        <w:t>определены</w:t>
      </w:r>
      <w:r w:rsidRPr="00BB5BB7">
        <w:t xml:space="preserve"> </w:t>
      </w:r>
      <w:r>
        <w:rPr>
          <w:lang w:val="ru-RU"/>
        </w:rPr>
        <w:t>предельные</w:t>
      </w:r>
      <w:r w:rsidRPr="00BB5BB7">
        <w:t xml:space="preserve"> </w:t>
      </w:r>
      <w:r>
        <w:rPr>
          <w:lang w:val="ru-RU"/>
        </w:rPr>
        <w:t>значения</w:t>
      </w:r>
      <w:r w:rsidRPr="00BB5BB7">
        <w:t xml:space="preserve"> </w:t>
      </w:r>
      <w:r>
        <w:rPr>
          <w:lang w:val="ru-RU"/>
        </w:rPr>
        <w:t>параметров нормального</w:t>
      </w:r>
      <w:r w:rsidRPr="00BB5BB7">
        <w:t xml:space="preserve"> </w:t>
      </w:r>
      <w:r>
        <w:rPr>
          <w:lang w:val="ru-RU"/>
        </w:rPr>
        <w:t>функционирования</w:t>
      </w:r>
      <w:r w:rsidRPr="00BB5BB7">
        <w:t xml:space="preserve">, </w:t>
      </w:r>
      <w:r>
        <w:rPr>
          <w:lang w:val="ru-RU"/>
        </w:rPr>
        <w:t>все</w:t>
      </w:r>
      <w:r w:rsidRPr="00BB5BB7">
        <w:t xml:space="preserve"> </w:t>
      </w:r>
      <w:r>
        <w:rPr>
          <w:lang w:val="ru-RU"/>
        </w:rPr>
        <w:t>аномалии</w:t>
      </w:r>
      <w:r w:rsidRPr="00BB5BB7">
        <w:t xml:space="preserve"> </w:t>
      </w:r>
      <w:r>
        <w:rPr>
          <w:lang w:val="ru-RU"/>
        </w:rPr>
        <w:t xml:space="preserve">фиксируются и о них выводятся предупреждения; </w:t>
      </w:r>
    </w:p>
    <w:p w:rsidR="00CE6C16" w:rsidRPr="009405C2" w:rsidRDefault="00CE6C16" w:rsidP="00CE6C16">
      <w:pPr>
        <w:pStyle w:val="ListTE"/>
      </w:pPr>
      <w:r>
        <w:rPr>
          <w:lang w:val="ru-RU"/>
        </w:rPr>
        <w:t>обновленный</w:t>
      </w:r>
      <w:r w:rsidRPr="00BB5BB7">
        <w:rPr>
          <w:lang w:val="ru-RU"/>
        </w:rPr>
        <w:t xml:space="preserve"> </w:t>
      </w:r>
      <w:r>
        <w:rPr>
          <w:lang w:val="ru-RU"/>
        </w:rPr>
        <w:t>журнал</w:t>
      </w:r>
      <w:r w:rsidRPr="00BB5BB7">
        <w:rPr>
          <w:lang w:val="ru-RU"/>
        </w:rPr>
        <w:t xml:space="preserve"> </w:t>
      </w:r>
      <w:r>
        <w:rPr>
          <w:lang w:val="ru-RU"/>
        </w:rPr>
        <w:t>аварийных</w:t>
      </w:r>
      <w:r w:rsidRPr="00BB5BB7">
        <w:rPr>
          <w:lang w:val="ru-RU"/>
        </w:rPr>
        <w:t xml:space="preserve"> </w:t>
      </w:r>
      <w:r>
        <w:rPr>
          <w:lang w:val="ru-RU"/>
        </w:rPr>
        <w:t>сигналов доступен в любое время</w:t>
      </w:r>
      <w:r w:rsidRPr="009405C2">
        <w:t>.</w:t>
      </w:r>
    </w:p>
    <w:p w:rsidR="00CE6C16" w:rsidRPr="00BB5BB7" w:rsidRDefault="00CE6C16" w:rsidP="00CE6C16">
      <w:pPr>
        <w:rPr>
          <w:lang w:val="ru-RU"/>
        </w:rPr>
      </w:pPr>
    </w:p>
    <w:p w:rsidR="00CE6C16" w:rsidRPr="006D51EC" w:rsidRDefault="00CE6C16" w:rsidP="00CE6C16">
      <w:pPr>
        <w:rPr>
          <w:lang w:val="ru-RU"/>
        </w:rPr>
      </w:pPr>
      <w:r>
        <w:rPr>
          <w:lang w:val="ru-RU"/>
        </w:rPr>
        <w:t>Однако</w:t>
      </w:r>
      <w:r w:rsidRPr="007D771A">
        <w:rPr>
          <w:lang w:val="ru-RU"/>
        </w:rPr>
        <w:t xml:space="preserve"> </w:t>
      </w:r>
      <w:r>
        <w:rPr>
          <w:lang w:val="ru-RU"/>
        </w:rPr>
        <w:t>нужно</w:t>
      </w:r>
      <w:r w:rsidRPr="007D771A">
        <w:rPr>
          <w:lang w:val="ru-RU"/>
        </w:rPr>
        <w:t xml:space="preserve"> </w:t>
      </w:r>
      <w:r>
        <w:rPr>
          <w:lang w:val="ru-RU"/>
        </w:rPr>
        <w:t>отметить</w:t>
      </w:r>
      <w:r w:rsidRPr="007D771A">
        <w:rPr>
          <w:lang w:val="ru-RU"/>
        </w:rPr>
        <w:t xml:space="preserve">, </w:t>
      </w:r>
      <w:r>
        <w:rPr>
          <w:lang w:val="ru-RU"/>
        </w:rPr>
        <w:t>что</w:t>
      </w:r>
      <w:r w:rsidRPr="007D771A">
        <w:rPr>
          <w:lang w:val="ru-RU"/>
        </w:rPr>
        <w:t xml:space="preserve"> </w:t>
      </w:r>
      <w:r>
        <w:rPr>
          <w:b/>
          <w:lang w:val="ru-RU"/>
        </w:rPr>
        <w:t>безопасность плотины не зависит от уровня автоматизации</w:t>
      </w:r>
      <w:r w:rsidRPr="007D771A">
        <w:rPr>
          <w:lang w:val="ru-RU"/>
        </w:rPr>
        <w:t xml:space="preserve">. </w:t>
      </w:r>
      <w:r>
        <w:rPr>
          <w:lang w:val="ru-RU"/>
        </w:rPr>
        <w:t>Плотины</w:t>
      </w:r>
      <w:r w:rsidRPr="006D51EC">
        <w:rPr>
          <w:lang w:val="ru-RU"/>
        </w:rPr>
        <w:t xml:space="preserve"> </w:t>
      </w:r>
      <w:r>
        <w:rPr>
          <w:lang w:val="ru-RU"/>
        </w:rPr>
        <w:t>всего</w:t>
      </w:r>
      <w:r w:rsidRPr="006D51EC">
        <w:rPr>
          <w:lang w:val="ru-RU"/>
        </w:rPr>
        <w:t xml:space="preserve"> </w:t>
      </w:r>
      <w:r>
        <w:rPr>
          <w:lang w:val="ru-RU"/>
        </w:rPr>
        <w:t>с</w:t>
      </w:r>
      <w:r w:rsidRPr="006D51EC">
        <w:rPr>
          <w:lang w:val="ru-RU"/>
        </w:rPr>
        <w:t xml:space="preserve"> </w:t>
      </w:r>
      <w:r>
        <w:rPr>
          <w:lang w:val="ru-RU"/>
        </w:rPr>
        <w:t>несколькими</w:t>
      </w:r>
      <w:r w:rsidRPr="006D51EC">
        <w:rPr>
          <w:lang w:val="ru-RU"/>
        </w:rPr>
        <w:t xml:space="preserve"> </w:t>
      </w:r>
      <w:r>
        <w:rPr>
          <w:lang w:val="ru-RU"/>
        </w:rPr>
        <w:t>дистанционными</w:t>
      </w:r>
      <w:r w:rsidRPr="006D51EC">
        <w:rPr>
          <w:lang w:val="ru-RU"/>
        </w:rPr>
        <w:t xml:space="preserve"> </w:t>
      </w:r>
      <w:r>
        <w:rPr>
          <w:lang w:val="ru-RU"/>
        </w:rPr>
        <w:t>датчиками</w:t>
      </w:r>
      <w:r w:rsidRPr="006D51EC">
        <w:rPr>
          <w:lang w:val="ru-RU"/>
        </w:rPr>
        <w:t xml:space="preserve"> </w:t>
      </w:r>
      <w:r>
        <w:rPr>
          <w:lang w:val="ru-RU"/>
        </w:rPr>
        <w:t>или</w:t>
      </w:r>
      <w:r w:rsidRPr="006D51EC">
        <w:rPr>
          <w:lang w:val="ru-RU"/>
        </w:rPr>
        <w:t xml:space="preserve"> </w:t>
      </w:r>
      <w:r>
        <w:rPr>
          <w:lang w:val="ru-RU"/>
        </w:rPr>
        <w:t>вообще</w:t>
      </w:r>
      <w:r w:rsidRPr="006D51EC">
        <w:rPr>
          <w:lang w:val="ru-RU"/>
        </w:rPr>
        <w:t xml:space="preserve"> </w:t>
      </w:r>
      <w:r>
        <w:rPr>
          <w:lang w:val="ru-RU"/>
        </w:rPr>
        <w:t>без</w:t>
      </w:r>
      <w:r w:rsidRPr="006D51EC">
        <w:rPr>
          <w:lang w:val="ru-RU"/>
        </w:rPr>
        <w:t xml:space="preserve"> </w:t>
      </w:r>
      <w:r>
        <w:rPr>
          <w:lang w:val="ru-RU"/>
        </w:rPr>
        <w:t>таковых</w:t>
      </w:r>
      <w:r w:rsidRPr="006D51EC">
        <w:rPr>
          <w:lang w:val="ru-RU"/>
        </w:rPr>
        <w:t xml:space="preserve">, </w:t>
      </w:r>
      <w:r>
        <w:rPr>
          <w:lang w:val="ru-RU"/>
        </w:rPr>
        <w:t>но</w:t>
      </w:r>
      <w:r w:rsidRPr="006D51EC">
        <w:rPr>
          <w:lang w:val="ru-RU"/>
        </w:rPr>
        <w:t xml:space="preserve"> </w:t>
      </w:r>
      <w:r>
        <w:rPr>
          <w:lang w:val="ru-RU"/>
        </w:rPr>
        <w:t>с</w:t>
      </w:r>
      <w:r w:rsidRPr="006D51EC">
        <w:rPr>
          <w:lang w:val="ru-RU"/>
        </w:rPr>
        <w:t xml:space="preserve"> </w:t>
      </w:r>
      <w:r>
        <w:rPr>
          <w:lang w:val="ru-RU"/>
        </w:rPr>
        <w:t>высокой</w:t>
      </w:r>
      <w:r w:rsidRPr="006D51EC">
        <w:rPr>
          <w:lang w:val="ru-RU"/>
        </w:rPr>
        <w:t xml:space="preserve"> </w:t>
      </w:r>
      <w:r>
        <w:rPr>
          <w:lang w:val="ru-RU"/>
        </w:rPr>
        <w:t>доступностью</w:t>
      </w:r>
      <w:r w:rsidRPr="006D51EC">
        <w:rPr>
          <w:lang w:val="ru-RU"/>
        </w:rPr>
        <w:t xml:space="preserve"> </w:t>
      </w:r>
      <w:r>
        <w:rPr>
          <w:lang w:val="ru-RU"/>
        </w:rPr>
        <w:t>к</w:t>
      </w:r>
      <w:r w:rsidRPr="006D51EC">
        <w:rPr>
          <w:lang w:val="ru-RU"/>
        </w:rPr>
        <w:t xml:space="preserve"> </w:t>
      </w:r>
      <w:r>
        <w:rPr>
          <w:lang w:val="ru-RU"/>
        </w:rPr>
        <w:t>различным</w:t>
      </w:r>
      <w:r w:rsidRPr="006D51EC">
        <w:rPr>
          <w:lang w:val="ru-RU"/>
        </w:rPr>
        <w:t xml:space="preserve"> </w:t>
      </w:r>
      <w:r>
        <w:rPr>
          <w:lang w:val="ru-RU"/>
        </w:rPr>
        <w:t>структурам и хорошо обученным персоналом могут считаться безопаснее плотин с полностью автоматизированной системой мониторинга, но недостаточным</w:t>
      </w:r>
      <w:r w:rsidRPr="006D51EC">
        <w:rPr>
          <w:lang w:val="ru-RU"/>
        </w:rPr>
        <w:t xml:space="preserve"> </w:t>
      </w:r>
      <w:r>
        <w:rPr>
          <w:lang w:val="ru-RU"/>
        </w:rPr>
        <w:t>анализом мониторинговых данных и неточной диагностикой</w:t>
      </w:r>
      <w:r w:rsidRPr="006D51EC">
        <w:rPr>
          <w:lang w:val="ru-RU"/>
        </w:rPr>
        <w:t xml:space="preserve">. </w:t>
      </w:r>
      <w:r>
        <w:rPr>
          <w:b/>
          <w:lang w:val="ru-RU"/>
        </w:rPr>
        <w:t>Уровень</w:t>
      </w:r>
      <w:r w:rsidRPr="006D51EC">
        <w:rPr>
          <w:b/>
          <w:lang w:val="ru-RU"/>
        </w:rPr>
        <w:t xml:space="preserve"> </w:t>
      </w:r>
      <w:r>
        <w:rPr>
          <w:b/>
          <w:lang w:val="ru-RU"/>
        </w:rPr>
        <w:t>автоматизации сам по себе не является достаточным условием для обеспечения безопасности</w:t>
      </w:r>
      <w:r w:rsidRPr="006D51EC">
        <w:rPr>
          <w:lang w:val="ru-RU"/>
        </w:rPr>
        <w:t>.</w:t>
      </w:r>
    </w:p>
    <w:p w:rsidR="00CE6C16" w:rsidRPr="006D51EC" w:rsidRDefault="00CE6C16" w:rsidP="00CE6C16">
      <w:pPr>
        <w:rPr>
          <w:i/>
          <w:lang w:val="ru-RU"/>
        </w:rPr>
      </w:pPr>
      <w:r>
        <w:rPr>
          <w:i/>
          <w:u w:val="single"/>
          <w:lang w:val="ru-RU"/>
        </w:rPr>
        <w:t>Комментарий</w:t>
      </w:r>
      <w:r w:rsidRPr="006D51EC">
        <w:rPr>
          <w:lang w:val="ru-RU"/>
        </w:rPr>
        <w:t>: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Периодические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проверки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мониторинговой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системы</w:t>
      </w:r>
      <w:r w:rsidRPr="006D51EC">
        <w:rPr>
          <w:i/>
          <w:lang w:val="ru-RU"/>
        </w:rPr>
        <w:t xml:space="preserve"> (</w:t>
      </w:r>
      <w:r>
        <w:rPr>
          <w:i/>
          <w:lang w:val="ru-RU"/>
        </w:rPr>
        <w:t>см</w:t>
      </w:r>
      <w:r w:rsidRPr="006D51EC">
        <w:rPr>
          <w:i/>
          <w:lang w:val="ru-RU"/>
        </w:rPr>
        <w:t xml:space="preserve">. </w:t>
      </w:r>
      <w:r>
        <w:rPr>
          <w:i/>
          <w:lang w:val="ru-RU"/>
        </w:rPr>
        <w:t>выше</w:t>
      </w:r>
      <w:r w:rsidRPr="006D51EC">
        <w:rPr>
          <w:i/>
          <w:lang w:val="ru-RU"/>
        </w:rPr>
        <w:t xml:space="preserve">) </w:t>
      </w:r>
      <w:r>
        <w:rPr>
          <w:i/>
          <w:lang w:val="ru-RU"/>
        </w:rPr>
        <w:t>должны включать в себя проверку систем и методов сбора</w:t>
      </w:r>
      <w:r w:rsidRPr="006D51EC">
        <w:rPr>
          <w:i/>
          <w:lang w:val="ru-RU"/>
        </w:rPr>
        <w:t>,</w:t>
      </w:r>
      <w:r>
        <w:rPr>
          <w:i/>
          <w:lang w:val="ru-RU"/>
        </w:rPr>
        <w:t xml:space="preserve"> обработки и хранения мониторинговых данных</w:t>
      </w:r>
      <w:r w:rsidRPr="006D51EC">
        <w:rPr>
          <w:i/>
          <w:lang w:val="ru-RU"/>
        </w:rPr>
        <w:t xml:space="preserve">. </w:t>
      </w:r>
      <w:r>
        <w:rPr>
          <w:i/>
          <w:lang w:val="ru-RU"/>
        </w:rPr>
        <w:t>Этому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вопросу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также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должна</w:t>
      </w:r>
      <w:r w:rsidRPr="006D51EC">
        <w:rPr>
          <w:i/>
          <w:lang w:val="ru-RU"/>
        </w:rPr>
        <w:t xml:space="preserve"> </w:t>
      </w:r>
      <w:r>
        <w:rPr>
          <w:i/>
          <w:lang w:val="ru-RU"/>
        </w:rPr>
        <w:t>посвящаться отдельная глава в</w:t>
      </w:r>
      <w:r w:rsidRPr="006D51EC">
        <w:rPr>
          <w:i/>
          <w:lang w:val="ru-RU"/>
        </w:rPr>
        <w:t xml:space="preserve"> 5-</w:t>
      </w:r>
      <w:r>
        <w:rPr>
          <w:i/>
          <w:lang w:val="ru-RU"/>
        </w:rPr>
        <w:t>летнем отчете</w:t>
      </w:r>
      <w:r w:rsidRPr="006D51EC">
        <w:rPr>
          <w:i/>
          <w:lang w:val="ru-RU"/>
        </w:rPr>
        <w:t>.</w:t>
      </w:r>
    </w:p>
    <w:p w:rsidR="00CE6C16" w:rsidRPr="006D51EC" w:rsidRDefault="00CE6C16" w:rsidP="00CE6C16">
      <w:pPr>
        <w:rPr>
          <w:lang w:val="ru-RU"/>
        </w:rPr>
      </w:pPr>
    </w:p>
    <w:p w:rsidR="00CE6C16" w:rsidRPr="006D51EC" w:rsidRDefault="00CE6C16" w:rsidP="00CE6C16">
      <w:pPr>
        <w:rPr>
          <w:rStyle w:val="Blue"/>
          <w:lang w:val="ru-RU"/>
        </w:rPr>
      </w:pPr>
      <w:r>
        <w:rPr>
          <w:rStyle w:val="Blue"/>
          <w:lang w:val="ru-RU"/>
        </w:rPr>
        <w:t>Технологии и область визуальных проверок и специальных осмотров</w:t>
      </w:r>
    </w:p>
    <w:p w:rsidR="00CE6C16" w:rsidRPr="00CE6C16" w:rsidRDefault="00CE6C16" w:rsidP="00CE6C16">
      <w:pPr>
        <w:rPr>
          <w:lang w:val="ru-RU"/>
        </w:rPr>
      </w:pPr>
      <w:r w:rsidRPr="00B440B1">
        <w:rPr>
          <w:lang w:val="ru-RU"/>
        </w:rPr>
        <w:t xml:space="preserve"> </w:t>
      </w:r>
      <w:r>
        <w:rPr>
          <w:lang w:val="ru-RU"/>
        </w:rPr>
        <w:t>Как</w:t>
      </w:r>
      <w:r w:rsidRPr="00B440B1">
        <w:rPr>
          <w:lang w:val="ru-RU"/>
        </w:rPr>
        <w:t xml:space="preserve"> </w:t>
      </w:r>
      <w:r>
        <w:rPr>
          <w:lang w:val="ru-RU"/>
        </w:rPr>
        <w:t>удалось</w:t>
      </w:r>
      <w:r w:rsidRPr="00B440B1">
        <w:rPr>
          <w:lang w:val="ru-RU"/>
        </w:rPr>
        <w:t xml:space="preserve"> </w:t>
      </w:r>
      <w:r>
        <w:rPr>
          <w:lang w:val="ru-RU"/>
        </w:rPr>
        <w:t>выяснить</w:t>
      </w:r>
      <w:r w:rsidRPr="00B440B1">
        <w:rPr>
          <w:lang w:val="ru-RU"/>
        </w:rPr>
        <w:t xml:space="preserve"> </w:t>
      </w:r>
      <w:r>
        <w:rPr>
          <w:lang w:val="ru-RU"/>
        </w:rPr>
        <w:t>Консультанту</w:t>
      </w:r>
      <w:r w:rsidRPr="00B440B1">
        <w:rPr>
          <w:lang w:val="ru-RU"/>
        </w:rPr>
        <w:t xml:space="preserve"> (</w:t>
      </w:r>
      <w:r>
        <w:rPr>
          <w:lang w:val="ru-RU"/>
        </w:rPr>
        <w:t>справ</w:t>
      </w:r>
      <w:r w:rsidRPr="00B440B1">
        <w:rPr>
          <w:lang w:val="ru-RU"/>
        </w:rPr>
        <w:t xml:space="preserve">. </w:t>
      </w:r>
      <w:r>
        <w:rPr>
          <w:lang w:val="ru-RU"/>
        </w:rPr>
        <w:t>документ</w:t>
      </w:r>
      <w:r w:rsidRPr="00B440B1">
        <w:rPr>
          <w:lang w:val="ru-RU"/>
        </w:rPr>
        <w:t xml:space="preserve"> </w:t>
      </w:r>
      <w:r w:rsidRPr="009405C2">
        <w:rPr>
          <w:lang w:val="en-US"/>
        </w:rPr>
        <w:fldChar w:fldCharType="begin"/>
      </w:r>
      <w:r w:rsidRPr="00B440B1">
        <w:rPr>
          <w:lang w:val="ru-RU"/>
        </w:rPr>
        <w:instrText xml:space="preserve"> </w:instrText>
      </w:r>
      <w:r w:rsidRPr="009405C2">
        <w:rPr>
          <w:lang w:val="en-US"/>
        </w:rPr>
        <w:instrText>REF</w:instrText>
      </w:r>
      <w:r w:rsidRPr="00B440B1">
        <w:rPr>
          <w:lang w:val="ru-RU"/>
        </w:rPr>
        <w:instrText xml:space="preserve"> _</w:instrText>
      </w:r>
      <w:r w:rsidRPr="009405C2">
        <w:rPr>
          <w:lang w:val="en-US"/>
        </w:rPr>
        <w:instrText>Ref</w:instrText>
      </w:r>
      <w:r w:rsidRPr="00B440B1">
        <w:rPr>
          <w:lang w:val="ru-RU"/>
        </w:rPr>
        <w:instrText>374612688 \</w:instrText>
      </w:r>
      <w:r w:rsidRPr="009405C2">
        <w:rPr>
          <w:lang w:val="en-US"/>
        </w:rPr>
        <w:instrText>r</w:instrText>
      </w:r>
      <w:r w:rsidRPr="00B440B1">
        <w:rPr>
          <w:lang w:val="ru-RU"/>
        </w:rPr>
        <w:instrText xml:space="preserve"> \</w:instrText>
      </w:r>
      <w:r w:rsidRPr="009405C2">
        <w:rPr>
          <w:lang w:val="en-US"/>
        </w:rPr>
        <w:instrText>h</w:instrText>
      </w:r>
      <w:r w:rsidRPr="00B440B1">
        <w:rPr>
          <w:lang w:val="ru-RU"/>
        </w:rPr>
        <w:instrText xml:space="preserve"> </w:instrText>
      </w:r>
      <w:r w:rsidRPr="009405C2">
        <w:rPr>
          <w:lang w:val="en-US"/>
        </w:rPr>
      </w:r>
      <w:r w:rsidRPr="00B440B1">
        <w:rPr>
          <w:lang w:val="ru-RU"/>
        </w:rPr>
        <w:instrText xml:space="preserve"> \* </w:instrText>
      </w:r>
      <w:r>
        <w:rPr>
          <w:lang w:val="en-US"/>
        </w:rPr>
        <w:instrText>MERGEFORMAT</w:instrText>
      </w:r>
      <w:r w:rsidRPr="00B440B1">
        <w:rPr>
          <w:lang w:val="ru-RU"/>
        </w:rPr>
        <w:instrText xml:space="preserve"> </w:instrText>
      </w:r>
      <w:r w:rsidRPr="009405C2">
        <w:rPr>
          <w:lang w:val="en-US"/>
        </w:rPr>
        <w:fldChar w:fldCharType="separate"/>
      </w:r>
      <w:r w:rsidRPr="00B440B1">
        <w:rPr>
          <w:lang w:val="ru-RU"/>
        </w:rPr>
        <w:t>[1]</w:t>
      </w:r>
      <w:r w:rsidRPr="009405C2">
        <w:rPr>
          <w:lang w:val="en-US"/>
        </w:rPr>
        <w:fldChar w:fldCharType="end"/>
      </w:r>
      <w:r w:rsidRPr="00B440B1">
        <w:rPr>
          <w:lang w:val="ru-RU"/>
        </w:rPr>
        <w:t xml:space="preserve">), </w:t>
      </w:r>
      <w:r>
        <w:rPr>
          <w:lang w:val="ru-RU"/>
        </w:rPr>
        <w:t>рутинные</w:t>
      </w:r>
      <w:r w:rsidRPr="00B440B1">
        <w:rPr>
          <w:lang w:val="ru-RU"/>
        </w:rPr>
        <w:t xml:space="preserve"> </w:t>
      </w:r>
      <w:r>
        <w:rPr>
          <w:lang w:val="ru-RU"/>
        </w:rPr>
        <w:t>визуальные</w:t>
      </w:r>
      <w:r w:rsidRPr="00B440B1">
        <w:rPr>
          <w:lang w:val="ru-RU"/>
        </w:rPr>
        <w:t xml:space="preserve"> </w:t>
      </w:r>
      <w:r>
        <w:rPr>
          <w:lang w:val="ru-RU"/>
        </w:rPr>
        <w:t>проверки</w:t>
      </w:r>
      <w:r w:rsidRPr="00B440B1">
        <w:rPr>
          <w:lang w:val="ru-RU"/>
        </w:rPr>
        <w:t xml:space="preserve"> </w:t>
      </w:r>
      <w:r>
        <w:rPr>
          <w:lang w:val="ru-RU"/>
        </w:rPr>
        <w:t>проводятся</w:t>
      </w:r>
      <w:r w:rsidRPr="00B440B1">
        <w:rPr>
          <w:lang w:val="ru-RU"/>
        </w:rPr>
        <w:t xml:space="preserve"> </w:t>
      </w:r>
      <w:r>
        <w:rPr>
          <w:lang w:val="ru-RU"/>
        </w:rPr>
        <w:t>на</w:t>
      </w:r>
      <w:r w:rsidRPr="00B440B1">
        <w:rPr>
          <w:lang w:val="ru-RU"/>
        </w:rPr>
        <w:t xml:space="preserve"> </w:t>
      </w:r>
      <w:r>
        <w:rPr>
          <w:lang w:val="ru-RU"/>
        </w:rPr>
        <w:t>каждой</w:t>
      </w:r>
      <w:r w:rsidRPr="00B440B1">
        <w:rPr>
          <w:lang w:val="ru-RU"/>
        </w:rPr>
        <w:t xml:space="preserve"> </w:t>
      </w:r>
      <w:r>
        <w:rPr>
          <w:lang w:val="ru-RU"/>
        </w:rPr>
        <w:t>ГЭС проводятся Службой мониторинга в соответствии с Программой наблюдения, утвержденной главным инженером, которая определяет периодичность и область проверок</w:t>
      </w:r>
      <w:r w:rsidRPr="00B440B1">
        <w:rPr>
          <w:lang w:val="ru-RU"/>
        </w:rPr>
        <w:t xml:space="preserve">. </w:t>
      </w:r>
      <w:r>
        <w:rPr>
          <w:lang w:val="ru-RU"/>
        </w:rPr>
        <w:t>Такие</w:t>
      </w:r>
      <w:r w:rsidRPr="00CE6C1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CE6C16">
        <w:rPr>
          <w:lang w:val="ru-RU"/>
        </w:rPr>
        <w:t xml:space="preserve"> </w:t>
      </w:r>
      <w:r>
        <w:rPr>
          <w:lang w:val="ru-RU"/>
        </w:rPr>
        <w:t>составляются</w:t>
      </w:r>
      <w:r w:rsidRPr="00CE6C16">
        <w:rPr>
          <w:lang w:val="ru-RU"/>
        </w:rPr>
        <w:t xml:space="preserve"> </w:t>
      </w:r>
      <w:r>
        <w:rPr>
          <w:lang w:val="ru-RU"/>
        </w:rPr>
        <w:t>в</w:t>
      </w:r>
      <w:r w:rsidRPr="00CE6C16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CE6C16">
        <w:rPr>
          <w:lang w:val="ru-RU"/>
        </w:rPr>
        <w:t xml:space="preserve"> </w:t>
      </w:r>
      <w:r>
        <w:rPr>
          <w:lang w:val="ru-RU"/>
        </w:rPr>
        <w:t>с</w:t>
      </w:r>
      <w:r w:rsidRPr="00CE6C16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CE6C16">
        <w:rPr>
          <w:lang w:val="ru-RU"/>
        </w:rPr>
        <w:t xml:space="preserve"> </w:t>
      </w:r>
      <w:r>
        <w:rPr>
          <w:lang w:val="ru-RU"/>
        </w:rPr>
        <w:t>практикой</w:t>
      </w:r>
      <w:r w:rsidRPr="00CE6C16">
        <w:rPr>
          <w:lang w:val="ru-RU"/>
        </w:rPr>
        <w:t>.</w:t>
      </w:r>
    </w:p>
    <w:p w:rsidR="00CE6C16" w:rsidRPr="00B440B1" w:rsidRDefault="00CE6C16" w:rsidP="00CE6C16">
      <w:pPr>
        <w:keepNext/>
        <w:rPr>
          <w:lang w:val="ru-RU"/>
        </w:rPr>
      </w:pPr>
      <w:r>
        <w:rPr>
          <w:lang w:val="ru-RU"/>
        </w:rPr>
        <w:t>Подобные</w:t>
      </w:r>
      <w:r w:rsidRPr="00B440B1">
        <w:rPr>
          <w:lang w:val="ru-RU"/>
        </w:rPr>
        <w:t xml:space="preserve"> </w:t>
      </w:r>
      <w:r>
        <w:rPr>
          <w:lang w:val="ru-RU"/>
        </w:rPr>
        <w:t>программы согласуются</w:t>
      </w:r>
      <w:r w:rsidRPr="00B440B1">
        <w:rPr>
          <w:lang w:val="ru-RU"/>
        </w:rPr>
        <w:t xml:space="preserve"> </w:t>
      </w:r>
      <w:r>
        <w:rPr>
          <w:lang w:val="ru-RU"/>
        </w:rPr>
        <w:t>с</w:t>
      </w:r>
      <w:r w:rsidRPr="00B440B1">
        <w:rPr>
          <w:lang w:val="ru-RU"/>
        </w:rPr>
        <w:t xml:space="preserve"> </w:t>
      </w:r>
      <w:r>
        <w:rPr>
          <w:lang w:val="ru-RU"/>
        </w:rPr>
        <w:t>Бюллетенем</w:t>
      </w:r>
      <w:r w:rsidRPr="00B440B1">
        <w:rPr>
          <w:lang w:val="ru-RU"/>
        </w:rPr>
        <w:t xml:space="preserve"> </w:t>
      </w:r>
      <w:proofErr w:type="spellStart"/>
      <w:r>
        <w:rPr>
          <w:lang w:val="ru-RU"/>
        </w:rPr>
        <w:t>ICOLD</w:t>
      </w:r>
      <w:proofErr w:type="spellEnd"/>
      <w:r>
        <w:rPr>
          <w:lang w:val="ru-RU"/>
        </w:rPr>
        <w:t xml:space="preserve"> </w:t>
      </w:r>
      <w:r w:rsidRPr="00B440B1">
        <w:rPr>
          <w:lang w:val="ru-RU"/>
        </w:rPr>
        <w:t>158 (</w:t>
      </w:r>
      <w:r>
        <w:rPr>
          <w:lang w:val="ru-RU"/>
        </w:rPr>
        <w:t>справ</w:t>
      </w:r>
      <w:r w:rsidRPr="00B440B1">
        <w:rPr>
          <w:lang w:val="ru-RU"/>
        </w:rPr>
        <w:t xml:space="preserve">. </w:t>
      </w:r>
      <w:r>
        <w:rPr>
          <w:lang w:val="ru-RU"/>
        </w:rPr>
        <w:t>документ</w:t>
      </w:r>
      <w:r w:rsidRPr="00B440B1">
        <w:rPr>
          <w:lang w:val="ru-RU"/>
        </w:rPr>
        <w:t xml:space="preserve"> </w:t>
      </w:r>
      <w:r w:rsidRPr="009405C2">
        <w:rPr>
          <w:lang w:val="en-US"/>
        </w:rPr>
        <w:fldChar w:fldCharType="begin"/>
      </w:r>
      <w:r w:rsidRPr="00B440B1">
        <w:rPr>
          <w:lang w:val="ru-RU"/>
        </w:rPr>
        <w:instrText xml:space="preserve"> </w:instrText>
      </w:r>
      <w:r w:rsidRPr="009405C2">
        <w:rPr>
          <w:lang w:val="en-US"/>
        </w:rPr>
        <w:instrText>REF</w:instrText>
      </w:r>
      <w:r w:rsidRPr="00B440B1">
        <w:rPr>
          <w:lang w:val="ru-RU"/>
        </w:rPr>
        <w:instrText xml:space="preserve"> _</w:instrText>
      </w:r>
      <w:r w:rsidRPr="009405C2">
        <w:rPr>
          <w:lang w:val="en-US"/>
        </w:rPr>
        <w:instrText>Ref</w:instrText>
      </w:r>
      <w:r w:rsidRPr="00B440B1">
        <w:rPr>
          <w:lang w:val="ru-RU"/>
        </w:rPr>
        <w:instrText>374615533 \</w:instrText>
      </w:r>
      <w:r w:rsidRPr="009405C2">
        <w:rPr>
          <w:lang w:val="en-US"/>
        </w:rPr>
        <w:instrText>r</w:instrText>
      </w:r>
      <w:r w:rsidRPr="00B440B1">
        <w:rPr>
          <w:lang w:val="ru-RU"/>
        </w:rPr>
        <w:instrText xml:space="preserve"> \</w:instrText>
      </w:r>
      <w:r w:rsidRPr="009405C2">
        <w:rPr>
          <w:lang w:val="en-US"/>
        </w:rPr>
        <w:instrText>h</w:instrText>
      </w:r>
      <w:r w:rsidRPr="00B440B1">
        <w:rPr>
          <w:lang w:val="ru-RU"/>
        </w:rPr>
        <w:instrText xml:space="preserve"> </w:instrText>
      </w:r>
      <w:r w:rsidRPr="009405C2">
        <w:rPr>
          <w:lang w:val="en-US"/>
        </w:rPr>
      </w:r>
      <w:r w:rsidRPr="009405C2">
        <w:rPr>
          <w:lang w:val="en-US"/>
        </w:rPr>
        <w:fldChar w:fldCharType="separate"/>
      </w:r>
      <w:r w:rsidRPr="00B440B1">
        <w:rPr>
          <w:lang w:val="ru-RU"/>
        </w:rPr>
        <w:t>[41]</w:t>
      </w:r>
      <w:r w:rsidRPr="009405C2">
        <w:rPr>
          <w:lang w:val="en-US"/>
        </w:rPr>
        <w:fldChar w:fldCharType="end"/>
      </w:r>
      <w:r w:rsidRPr="00B440B1">
        <w:rPr>
          <w:lang w:val="ru-RU"/>
        </w:rPr>
        <w:t xml:space="preserve">): </w:t>
      </w:r>
      <w:r>
        <w:rPr>
          <w:lang w:val="ru-RU"/>
        </w:rPr>
        <w:t>Инструкции</w:t>
      </w:r>
      <w:r w:rsidRPr="00B440B1">
        <w:rPr>
          <w:lang w:val="ru-RU"/>
        </w:rPr>
        <w:t xml:space="preserve"> </w:t>
      </w:r>
      <w:r>
        <w:rPr>
          <w:lang w:val="ru-RU"/>
        </w:rPr>
        <w:t>по</w:t>
      </w:r>
      <w:r w:rsidRPr="00B440B1">
        <w:rPr>
          <w:lang w:val="ru-RU"/>
        </w:rPr>
        <w:t xml:space="preserve"> </w:t>
      </w:r>
      <w:r>
        <w:rPr>
          <w:lang w:val="ru-RU"/>
        </w:rPr>
        <w:t>осуществлению</w:t>
      </w:r>
      <w:r w:rsidRPr="00B440B1">
        <w:rPr>
          <w:lang w:val="ru-RU"/>
        </w:rPr>
        <w:t xml:space="preserve"> </w:t>
      </w:r>
      <w:r>
        <w:rPr>
          <w:lang w:val="ru-RU"/>
        </w:rPr>
        <w:t>надзора</w:t>
      </w:r>
      <w:r w:rsidRPr="00B440B1">
        <w:rPr>
          <w:lang w:val="ru-RU"/>
        </w:rPr>
        <w:t xml:space="preserve"> (</w:t>
      </w:r>
      <w:r>
        <w:rPr>
          <w:lang w:val="ru-RU"/>
        </w:rPr>
        <w:t>Программы</w:t>
      </w:r>
      <w:r w:rsidRPr="00B440B1">
        <w:rPr>
          <w:lang w:val="ru-RU"/>
        </w:rPr>
        <w:t xml:space="preserve"> </w:t>
      </w:r>
      <w:r>
        <w:rPr>
          <w:lang w:val="ru-RU"/>
        </w:rPr>
        <w:t>наблюдения</w:t>
      </w:r>
      <w:r w:rsidRPr="00B440B1">
        <w:rPr>
          <w:lang w:val="ru-RU"/>
        </w:rPr>
        <w:t xml:space="preserve">) </w:t>
      </w:r>
      <w:r>
        <w:rPr>
          <w:lang w:val="ru-RU"/>
        </w:rPr>
        <w:t>должны</w:t>
      </w:r>
      <w:r w:rsidRPr="00B440B1">
        <w:rPr>
          <w:lang w:val="ru-RU"/>
        </w:rPr>
        <w:t xml:space="preserve"> </w:t>
      </w:r>
      <w:r>
        <w:rPr>
          <w:lang w:val="ru-RU"/>
        </w:rPr>
        <w:t>предполагать</w:t>
      </w:r>
      <w:r w:rsidRPr="00B440B1">
        <w:rPr>
          <w:lang w:val="ru-RU"/>
        </w:rPr>
        <w:t xml:space="preserve"> </w:t>
      </w:r>
      <w:r>
        <w:rPr>
          <w:lang w:val="ru-RU"/>
        </w:rPr>
        <w:t>систематические</w:t>
      </w:r>
      <w:r w:rsidRPr="00B440B1">
        <w:rPr>
          <w:lang w:val="ru-RU"/>
        </w:rPr>
        <w:t xml:space="preserve"> </w:t>
      </w:r>
      <w:r>
        <w:rPr>
          <w:b/>
          <w:lang w:val="ru-RU"/>
        </w:rPr>
        <w:t>специальные</w:t>
      </w:r>
      <w:r w:rsidRPr="00B440B1">
        <w:rPr>
          <w:b/>
          <w:lang w:val="ru-RU"/>
        </w:rPr>
        <w:t xml:space="preserve"> </w:t>
      </w:r>
      <w:r>
        <w:rPr>
          <w:b/>
          <w:lang w:val="ru-RU"/>
        </w:rPr>
        <w:t>визуальные</w:t>
      </w:r>
      <w:r w:rsidRPr="00B440B1">
        <w:rPr>
          <w:b/>
          <w:lang w:val="ru-RU"/>
        </w:rPr>
        <w:t xml:space="preserve"> </w:t>
      </w:r>
      <w:r>
        <w:rPr>
          <w:b/>
          <w:lang w:val="ru-RU"/>
        </w:rPr>
        <w:t>проверки</w:t>
      </w:r>
      <w:r w:rsidRPr="00B440B1">
        <w:rPr>
          <w:lang w:val="ru-RU"/>
        </w:rPr>
        <w:t xml:space="preserve"> </w:t>
      </w:r>
      <w:r>
        <w:rPr>
          <w:lang w:val="ru-RU"/>
        </w:rPr>
        <w:t>после</w:t>
      </w:r>
      <w:r w:rsidRPr="00B440B1">
        <w:rPr>
          <w:lang w:val="ru-RU"/>
        </w:rPr>
        <w:t xml:space="preserve"> </w:t>
      </w:r>
      <w:r w:rsidRPr="00B440B1">
        <w:rPr>
          <w:b/>
          <w:lang w:val="ru-RU"/>
        </w:rPr>
        <w:t>особых происшествий</w:t>
      </w:r>
      <w:r w:rsidRPr="00B440B1">
        <w:rPr>
          <w:lang w:val="ru-RU"/>
        </w:rPr>
        <w:t xml:space="preserve">, </w:t>
      </w:r>
      <w:r>
        <w:rPr>
          <w:lang w:val="ru-RU"/>
        </w:rPr>
        <w:t>таких</w:t>
      </w:r>
      <w:r w:rsidRPr="00B440B1">
        <w:rPr>
          <w:lang w:val="ru-RU"/>
        </w:rPr>
        <w:t xml:space="preserve"> </w:t>
      </w:r>
      <w:r>
        <w:rPr>
          <w:lang w:val="ru-RU"/>
        </w:rPr>
        <w:t>как</w:t>
      </w:r>
      <w:r w:rsidRPr="00B440B1">
        <w:rPr>
          <w:lang w:val="ru-RU"/>
        </w:rPr>
        <w:t xml:space="preserve"> </w:t>
      </w:r>
      <w:r>
        <w:rPr>
          <w:lang w:val="ru-RU"/>
        </w:rPr>
        <w:t>наводнения, землетрясения, другие чрезвычайные ситуации или аномалии, замеченные в ходе визуального наблюдения, ли выявленные мониторинговой системой</w:t>
      </w:r>
      <w:r w:rsidRPr="00B440B1">
        <w:rPr>
          <w:lang w:val="ru-RU"/>
        </w:rPr>
        <w:t xml:space="preserve">. </w:t>
      </w:r>
    </w:p>
    <w:p w:rsidR="00CE6C16" w:rsidRPr="00545955" w:rsidRDefault="00CE6C16" w:rsidP="00CE6C16">
      <w:pPr>
        <w:rPr>
          <w:lang w:val="ru-RU"/>
        </w:rPr>
      </w:pPr>
      <w:r>
        <w:rPr>
          <w:lang w:val="ru-RU"/>
        </w:rPr>
        <w:t>Более</w:t>
      </w:r>
      <w:r w:rsidRPr="00545955">
        <w:rPr>
          <w:lang w:val="ru-RU"/>
        </w:rPr>
        <w:t xml:space="preserve"> </w:t>
      </w:r>
      <w:r>
        <w:rPr>
          <w:lang w:val="ru-RU"/>
        </w:rPr>
        <w:t>того</w:t>
      </w:r>
      <w:r w:rsidRPr="00545955">
        <w:rPr>
          <w:lang w:val="ru-RU"/>
        </w:rPr>
        <w:t xml:space="preserve">, </w:t>
      </w:r>
      <w:r>
        <w:rPr>
          <w:lang w:val="ru-RU"/>
        </w:rPr>
        <w:t>исходя из</w:t>
      </w:r>
      <w:r w:rsidRPr="00545955">
        <w:rPr>
          <w:lang w:val="ru-RU"/>
        </w:rPr>
        <w:t xml:space="preserve"> </w:t>
      </w:r>
      <w:r>
        <w:rPr>
          <w:lang w:val="ru-RU"/>
        </w:rPr>
        <w:t>опыта Консультанта</w:t>
      </w:r>
      <w:r w:rsidRPr="00545955">
        <w:rPr>
          <w:lang w:val="ru-RU"/>
        </w:rPr>
        <w:t xml:space="preserve">, </w:t>
      </w:r>
      <w:proofErr w:type="spellStart"/>
      <w:r>
        <w:rPr>
          <w:lang w:val="ru-RU"/>
        </w:rPr>
        <w:t>специализироваными</w:t>
      </w:r>
      <w:proofErr w:type="spellEnd"/>
      <w:r w:rsidRPr="00545955">
        <w:rPr>
          <w:lang w:val="ru-RU"/>
        </w:rPr>
        <w:t xml:space="preserve"> </w:t>
      </w:r>
      <w:r>
        <w:rPr>
          <w:lang w:val="ru-RU"/>
        </w:rPr>
        <w:t>компаниями</w:t>
      </w:r>
      <w:r w:rsidRPr="00545955">
        <w:rPr>
          <w:lang w:val="ru-RU"/>
        </w:rPr>
        <w:t xml:space="preserve">, </w:t>
      </w:r>
      <w:r>
        <w:rPr>
          <w:lang w:val="ru-RU"/>
        </w:rPr>
        <w:t>назначенными</w:t>
      </w:r>
      <w:r w:rsidRPr="00545955">
        <w:rPr>
          <w:lang w:val="ru-RU"/>
        </w:rPr>
        <w:t xml:space="preserve"> </w:t>
      </w:r>
      <w:r>
        <w:rPr>
          <w:lang w:val="ru-RU"/>
        </w:rPr>
        <w:t>владельцем</w:t>
      </w:r>
      <w:r w:rsidRPr="00545955">
        <w:rPr>
          <w:lang w:val="ru-RU"/>
        </w:rPr>
        <w:t xml:space="preserve"> </w:t>
      </w:r>
      <w:r>
        <w:rPr>
          <w:lang w:val="ru-RU"/>
        </w:rPr>
        <w:t>или</w:t>
      </w:r>
      <w:r w:rsidRPr="00545955">
        <w:rPr>
          <w:lang w:val="ru-RU"/>
        </w:rPr>
        <w:t xml:space="preserve"> </w:t>
      </w:r>
      <w:r>
        <w:rPr>
          <w:lang w:val="ru-RU"/>
        </w:rPr>
        <w:t xml:space="preserve">организацией, эксплуатирующей </w:t>
      </w:r>
      <w:proofErr w:type="spellStart"/>
      <w:r>
        <w:rPr>
          <w:lang w:val="ru-RU"/>
        </w:rPr>
        <w:t>ГТС</w:t>
      </w:r>
      <w:proofErr w:type="spellEnd"/>
      <w:r>
        <w:rPr>
          <w:lang w:val="ru-RU"/>
        </w:rPr>
        <w:t xml:space="preserve">, периодически проводятся </w:t>
      </w:r>
      <w:proofErr w:type="gramStart"/>
      <w:r>
        <w:rPr>
          <w:lang w:val="ru-RU"/>
        </w:rPr>
        <w:t xml:space="preserve">отдельные </w:t>
      </w:r>
      <w:r w:rsidRPr="00545955">
        <w:rPr>
          <w:lang w:val="ru-RU"/>
        </w:rPr>
        <w:t xml:space="preserve"> </w:t>
      </w:r>
      <w:r>
        <w:rPr>
          <w:b/>
          <w:lang w:val="ru-RU"/>
        </w:rPr>
        <w:t>специальные</w:t>
      </w:r>
      <w:proofErr w:type="gramEnd"/>
      <w:r>
        <w:rPr>
          <w:b/>
          <w:lang w:val="ru-RU"/>
        </w:rPr>
        <w:t xml:space="preserve"> осмотры.</w:t>
      </w:r>
      <w:r w:rsidRPr="00545955">
        <w:rPr>
          <w:lang w:val="ru-RU"/>
        </w:rPr>
        <w:t xml:space="preserve"> </w:t>
      </w:r>
      <w:r>
        <w:rPr>
          <w:lang w:val="ru-RU"/>
        </w:rPr>
        <w:t>Их</w:t>
      </w:r>
      <w:r w:rsidRPr="00545955">
        <w:rPr>
          <w:lang w:val="ru-RU"/>
        </w:rPr>
        <w:t xml:space="preserve"> </w:t>
      </w:r>
      <w:r>
        <w:rPr>
          <w:lang w:val="ru-RU"/>
        </w:rPr>
        <w:t>целью</w:t>
      </w:r>
      <w:r w:rsidRPr="00545955">
        <w:rPr>
          <w:lang w:val="ru-RU"/>
        </w:rPr>
        <w:t xml:space="preserve"> </w:t>
      </w:r>
      <w:r>
        <w:rPr>
          <w:lang w:val="ru-RU"/>
        </w:rPr>
        <w:t>является</w:t>
      </w:r>
      <w:r w:rsidRPr="00545955">
        <w:rPr>
          <w:lang w:val="ru-RU"/>
        </w:rPr>
        <w:t xml:space="preserve"> </w:t>
      </w:r>
      <w:r>
        <w:rPr>
          <w:b/>
          <w:lang w:val="ru-RU"/>
        </w:rPr>
        <w:t>проверка</w:t>
      </w:r>
      <w:r w:rsidRPr="00545955">
        <w:rPr>
          <w:b/>
          <w:lang w:val="ru-RU"/>
        </w:rPr>
        <w:t xml:space="preserve"> </w:t>
      </w:r>
      <w:r>
        <w:rPr>
          <w:b/>
          <w:lang w:val="ru-RU"/>
        </w:rPr>
        <w:t>структур</w:t>
      </w:r>
      <w:r w:rsidRPr="00545955"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ГТС</w:t>
      </w:r>
      <w:proofErr w:type="spellEnd"/>
      <w:r w:rsidRPr="00545955">
        <w:rPr>
          <w:b/>
          <w:lang w:val="ru-RU"/>
        </w:rPr>
        <w:t xml:space="preserve">, </w:t>
      </w:r>
      <w:r>
        <w:rPr>
          <w:b/>
          <w:lang w:val="ru-RU"/>
        </w:rPr>
        <w:t>которые</w:t>
      </w:r>
      <w:r w:rsidRPr="00545955">
        <w:rPr>
          <w:b/>
          <w:lang w:val="ru-RU"/>
        </w:rPr>
        <w:t xml:space="preserve"> </w:t>
      </w:r>
      <w:r>
        <w:rPr>
          <w:b/>
          <w:lang w:val="ru-RU"/>
        </w:rPr>
        <w:t>невидны</w:t>
      </w:r>
      <w:r w:rsidRPr="00545955">
        <w:rPr>
          <w:b/>
          <w:lang w:val="ru-RU"/>
        </w:rPr>
        <w:t xml:space="preserve"> </w:t>
      </w:r>
      <w:r>
        <w:rPr>
          <w:b/>
          <w:lang w:val="ru-RU"/>
        </w:rPr>
        <w:t>или</w:t>
      </w:r>
      <w:r w:rsidRPr="00545955">
        <w:rPr>
          <w:b/>
          <w:lang w:val="ru-RU"/>
        </w:rPr>
        <w:t xml:space="preserve"> </w:t>
      </w:r>
      <w:r>
        <w:rPr>
          <w:b/>
          <w:lang w:val="ru-RU"/>
        </w:rPr>
        <w:t>недоступны</w:t>
      </w:r>
      <w:r w:rsidRPr="00545955">
        <w:rPr>
          <w:b/>
          <w:lang w:val="ru-RU"/>
        </w:rPr>
        <w:t xml:space="preserve"> </w:t>
      </w:r>
      <w:r>
        <w:rPr>
          <w:b/>
          <w:lang w:val="ru-RU"/>
        </w:rPr>
        <w:t>в</w:t>
      </w:r>
      <w:r w:rsidRPr="00545955">
        <w:rPr>
          <w:b/>
          <w:lang w:val="ru-RU"/>
        </w:rPr>
        <w:t xml:space="preserve"> </w:t>
      </w:r>
      <w:r>
        <w:rPr>
          <w:b/>
          <w:lang w:val="ru-RU"/>
        </w:rPr>
        <w:t>нормальных рабочий условиях</w:t>
      </w:r>
      <w:r>
        <w:rPr>
          <w:lang w:val="ru-RU"/>
        </w:rPr>
        <w:t>,</w:t>
      </w:r>
      <w:r w:rsidRPr="00545955">
        <w:rPr>
          <w:lang w:val="ru-RU"/>
        </w:rPr>
        <w:t xml:space="preserve"> </w:t>
      </w:r>
      <w:r>
        <w:rPr>
          <w:lang w:val="ru-RU"/>
        </w:rPr>
        <w:t>к примеру, осмотры подводных конструкций</w:t>
      </w:r>
      <w:r w:rsidRPr="00545955">
        <w:rPr>
          <w:lang w:val="ru-RU"/>
        </w:rPr>
        <w:t>.</w:t>
      </w:r>
    </w:p>
    <w:p w:rsidR="00CE6C16" w:rsidRPr="00545955" w:rsidRDefault="00CE6C16" w:rsidP="00CE6C16">
      <w:pPr>
        <w:rPr>
          <w:lang w:val="ru-RU"/>
        </w:rPr>
      </w:pPr>
      <w:r>
        <w:rPr>
          <w:lang w:val="ru-RU"/>
        </w:rPr>
        <w:t>В</w:t>
      </w:r>
      <w:r w:rsidRPr="00545955">
        <w:rPr>
          <w:lang w:val="ru-RU"/>
        </w:rPr>
        <w:t xml:space="preserve"> </w:t>
      </w:r>
      <w:r>
        <w:rPr>
          <w:lang w:val="ru-RU"/>
        </w:rPr>
        <w:t>последнее</w:t>
      </w:r>
      <w:r w:rsidRPr="00545955">
        <w:rPr>
          <w:lang w:val="ru-RU"/>
        </w:rPr>
        <w:t xml:space="preserve"> </w:t>
      </w:r>
      <w:r>
        <w:rPr>
          <w:lang w:val="ru-RU"/>
        </w:rPr>
        <w:t>десятилетие были разработаны новые устройства и технологии для проведения специальных осмотров</w:t>
      </w:r>
      <w:r w:rsidRPr="00545955">
        <w:rPr>
          <w:lang w:val="ru-RU"/>
        </w:rPr>
        <w:t>:</w:t>
      </w:r>
    </w:p>
    <w:p w:rsidR="00CE6C16" w:rsidRPr="005433A1" w:rsidRDefault="00CE6C16" w:rsidP="00CE6C16">
      <w:pPr>
        <w:pStyle w:val="ListTE"/>
      </w:pPr>
      <w:r>
        <w:rPr>
          <w:b/>
          <w:lang w:val="ru-RU"/>
        </w:rPr>
        <w:t>Подводная съемка:</w:t>
      </w:r>
      <w:r>
        <w:t xml:space="preserve"> </w:t>
      </w:r>
      <w:r>
        <w:rPr>
          <w:lang w:val="ru-RU"/>
        </w:rPr>
        <w:t>акустические</w:t>
      </w:r>
      <w:r w:rsidRPr="00037965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037965">
        <w:rPr>
          <w:lang w:val="ru-RU"/>
        </w:rPr>
        <w:t xml:space="preserve"> </w:t>
      </w:r>
      <w:r>
        <w:rPr>
          <w:lang w:val="ru-RU"/>
        </w:rPr>
        <w:t>позволяют</w:t>
      </w:r>
      <w:r w:rsidRPr="00037965">
        <w:rPr>
          <w:lang w:val="ru-RU"/>
        </w:rPr>
        <w:t xml:space="preserve"> </w:t>
      </w:r>
      <w:r>
        <w:rPr>
          <w:lang w:val="ru-RU"/>
        </w:rPr>
        <w:t>получать изображение объектов, находящихся под водой, качество которого не зависит от условий видимости</w:t>
      </w:r>
      <w:r w:rsidRPr="005433A1">
        <w:t xml:space="preserve">. </w:t>
      </w:r>
      <w:r>
        <w:rPr>
          <w:lang w:val="ru-RU"/>
        </w:rPr>
        <w:t>Такие акустические устройства могут рассматриваться как «гидролокаторы с высоким разрешением»</w:t>
      </w:r>
      <w:r w:rsidRPr="005433A1">
        <w:t xml:space="preserve">. </w:t>
      </w:r>
    </w:p>
    <w:p w:rsidR="00CE6C16" w:rsidRPr="00C005F2" w:rsidRDefault="00CE6C16" w:rsidP="00CE6C16">
      <w:pPr>
        <w:ind w:left="1418"/>
        <w:rPr>
          <w:lang w:val="ru-RU"/>
        </w:rPr>
      </w:pPr>
      <w:r>
        <w:rPr>
          <w:lang w:val="ru-RU"/>
        </w:rPr>
        <w:lastRenderedPageBreak/>
        <w:t>Три</w:t>
      </w:r>
      <w:r w:rsidRPr="00683322">
        <w:rPr>
          <w:lang w:val="nl-BE"/>
        </w:rPr>
        <w:t xml:space="preserve"> </w:t>
      </w:r>
      <w:r>
        <w:rPr>
          <w:lang w:val="ru-RU"/>
        </w:rPr>
        <w:t>основных</w:t>
      </w:r>
      <w:r w:rsidRPr="00683322">
        <w:rPr>
          <w:lang w:val="nl-BE"/>
        </w:rPr>
        <w:t xml:space="preserve"> </w:t>
      </w:r>
      <w:r>
        <w:rPr>
          <w:lang w:val="ru-RU"/>
        </w:rPr>
        <w:t>устройства</w:t>
      </w:r>
      <w:r w:rsidRPr="00683322">
        <w:rPr>
          <w:lang w:val="nl-BE"/>
        </w:rPr>
        <w:t xml:space="preserve">, </w:t>
      </w:r>
      <w:r>
        <w:rPr>
          <w:lang w:val="ru-RU"/>
        </w:rPr>
        <w:t>которые</w:t>
      </w:r>
      <w:r w:rsidRPr="00683322">
        <w:rPr>
          <w:lang w:val="nl-BE"/>
        </w:rPr>
        <w:t xml:space="preserve"> </w:t>
      </w:r>
      <w:r>
        <w:rPr>
          <w:lang w:val="ru-RU"/>
        </w:rPr>
        <w:t>используются</w:t>
      </w:r>
      <w:r w:rsidRPr="00683322">
        <w:rPr>
          <w:lang w:val="nl-BE"/>
        </w:rPr>
        <w:t xml:space="preserve"> </w:t>
      </w:r>
      <w:r>
        <w:rPr>
          <w:lang w:val="ru-RU"/>
        </w:rPr>
        <w:t>сейчас</w:t>
      </w:r>
      <w:r w:rsidRPr="00683322">
        <w:rPr>
          <w:lang w:val="nl-BE"/>
        </w:rPr>
        <w:t xml:space="preserve"> </w:t>
      </w:r>
      <w:r>
        <w:rPr>
          <w:lang w:val="ru-RU"/>
        </w:rPr>
        <w:t>для</w:t>
      </w:r>
      <w:r w:rsidRPr="00683322">
        <w:rPr>
          <w:lang w:val="nl-BE"/>
        </w:rPr>
        <w:t xml:space="preserve"> </w:t>
      </w:r>
      <w:r>
        <w:rPr>
          <w:lang w:val="ru-RU"/>
        </w:rPr>
        <w:t>проверок</w:t>
      </w:r>
      <w:r w:rsidRPr="00683322">
        <w:rPr>
          <w:lang w:val="nl-BE"/>
        </w:rPr>
        <w:t xml:space="preserve"> </w:t>
      </w:r>
      <w:r>
        <w:rPr>
          <w:lang w:val="ru-RU"/>
        </w:rPr>
        <w:t>подводных</w:t>
      </w:r>
      <w:r w:rsidRPr="00683322">
        <w:rPr>
          <w:lang w:val="nl-BE"/>
        </w:rPr>
        <w:t xml:space="preserve"> </w:t>
      </w:r>
      <w:r>
        <w:rPr>
          <w:lang w:val="ru-RU"/>
        </w:rPr>
        <w:t>структур</w:t>
      </w:r>
      <w:r w:rsidRPr="00683322">
        <w:rPr>
          <w:lang w:val="nl-BE"/>
        </w:rPr>
        <w:t xml:space="preserve"> </w:t>
      </w:r>
      <w:proofErr w:type="spellStart"/>
      <w:r>
        <w:rPr>
          <w:lang w:val="ru-RU"/>
        </w:rPr>
        <w:t>ГТС</w:t>
      </w:r>
      <w:proofErr w:type="spellEnd"/>
      <w:r w:rsidRPr="00683322">
        <w:rPr>
          <w:lang w:val="nl-BE"/>
        </w:rPr>
        <w:t xml:space="preserve"> </w:t>
      </w:r>
      <w:r>
        <w:rPr>
          <w:lang w:val="ru-RU"/>
        </w:rPr>
        <w:t>это</w:t>
      </w:r>
      <w:r w:rsidRPr="00683322">
        <w:rPr>
          <w:lang w:val="nl-BE"/>
        </w:rPr>
        <w:t xml:space="preserve"> </w:t>
      </w:r>
      <w:r>
        <w:rPr>
          <w:lang w:val="ru-RU"/>
        </w:rPr>
        <w:t>акустическая</w:t>
      </w:r>
      <w:r w:rsidRPr="00683322">
        <w:rPr>
          <w:lang w:val="nl-BE"/>
        </w:rPr>
        <w:t xml:space="preserve"> </w:t>
      </w:r>
      <w:r>
        <w:rPr>
          <w:lang w:val="ru-RU"/>
        </w:rPr>
        <w:t>видеокамера</w:t>
      </w:r>
      <w:r w:rsidRPr="00683322">
        <w:rPr>
          <w:lang w:val="nl-BE"/>
        </w:rPr>
        <w:t xml:space="preserve">, 2D </w:t>
      </w:r>
      <w:r>
        <w:rPr>
          <w:lang w:val="ru-RU"/>
        </w:rPr>
        <w:t>и</w:t>
      </w:r>
      <w:r>
        <w:rPr>
          <w:lang w:val="nl-BE"/>
        </w:rPr>
        <w:t xml:space="preserve"> 3D </w:t>
      </w:r>
      <w:r>
        <w:rPr>
          <w:lang w:val="ru-RU"/>
        </w:rPr>
        <w:t>акустический</w:t>
      </w:r>
      <w:r w:rsidRPr="00683322">
        <w:rPr>
          <w:lang w:val="nl-BE"/>
        </w:rPr>
        <w:t xml:space="preserve"> </w:t>
      </w:r>
      <w:r>
        <w:rPr>
          <w:lang w:val="ru-RU"/>
        </w:rPr>
        <w:t>сканер</w:t>
      </w:r>
      <w:r w:rsidRPr="00683322">
        <w:rPr>
          <w:lang w:val="nl-BE"/>
        </w:rPr>
        <w:t>.</w:t>
      </w:r>
      <w:r>
        <w:rPr>
          <w:lang w:val="ru-RU"/>
        </w:rPr>
        <w:t xml:space="preserve"> Как</w:t>
      </w:r>
      <w:r w:rsidRPr="00683322">
        <w:rPr>
          <w:lang w:val="ru-RU"/>
        </w:rPr>
        <w:t xml:space="preserve"> </w:t>
      </w:r>
      <w:r>
        <w:rPr>
          <w:lang w:val="ru-RU"/>
        </w:rPr>
        <w:t>правило</w:t>
      </w:r>
      <w:r w:rsidRPr="00683322">
        <w:rPr>
          <w:lang w:val="ru-RU"/>
        </w:rPr>
        <w:t xml:space="preserve">, </w:t>
      </w:r>
      <w:r>
        <w:rPr>
          <w:lang w:val="ru-RU"/>
        </w:rPr>
        <w:t>они</w:t>
      </w:r>
      <w:r w:rsidRPr="00683322">
        <w:rPr>
          <w:lang w:val="ru-RU"/>
        </w:rPr>
        <w:t xml:space="preserve"> </w:t>
      </w:r>
      <w:r>
        <w:rPr>
          <w:lang w:val="ru-RU"/>
        </w:rPr>
        <w:t>устанавливаются</w:t>
      </w:r>
      <w:r w:rsidRPr="00683322">
        <w:rPr>
          <w:lang w:val="ru-RU"/>
        </w:rPr>
        <w:t xml:space="preserve"> </w:t>
      </w:r>
      <w:r>
        <w:rPr>
          <w:lang w:val="ru-RU"/>
        </w:rPr>
        <w:t>на</w:t>
      </w:r>
      <w:r w:rsidRPr="00683322">
        <w:rPr>
          <w:lang w:val="ru-RU"/>
        </w:rPr>
        <w:t xml:space="preserve"> </w:t>
      </w:r>
      <w:r>
        <w:rPr>
          <w:lang w:val="ru-RU"/>
        </w:rPr>
        <w:t>подводный</w:t>
      </w:r>
      <w:r w:rsidRPr="00683322">
        <w:rPr>
          <w:lang w:val="ru-RU"/>
        </w:rPr>
        <w:t xml:space="preserve"> </w:t>
      </w:r>
      <w:r>
        <w:rPr>
          <w:lang w:val="ru-RU"/>
        </w:rPr>
        <w:t>телеуправляемый</w:t>
      </w:r>
      <w:r w:rsidRPr="00683322">
        <w:rPr>
          <w:lang w:val="ru-RU"/>
        </w:rPr>
        <w:t xml:space="preserve"> </w:t>
      </w:r>
      <w:r>
        <w:rPr>
          <w:lang w:val="ru-RU"/>
        </w:rPr>
        <w:t>аппарат</w:t>
      </w:r>
      <w:r w:rsidRPr="00683322">
        <w:rPr>
          <w:lang w:val="ru-RU"/>
        </w:rPr>
        <w:t xml:space="preserve"> </w:t>
      </w:r>
      <w:r w:rsidRPr="00683322">
        <w:rPr>
          <w:lang w:val="nl-BE"/>
        </w:rPr>
        <w:t xml:space="preserve">– </w:t>
      </w:r>
      <w:r>
        <w:rPr>
          <w:lang w:val="ru-RU"/>
        </w:rPr>
        <w:t>ПТА</w:t>
      </w:r>
      <w:r w:rsidRPr="00683322">
        <w:rPr>
          <w:lang w:val="nl-BE"/>
        </w:rPr>
        <w:t xml:space="preserve"> – </w:t>
      </w:r>
      <w:r>
        <w:rPr>
          <w:lang w:val="ru-RU"/>
        </w:rPr>
        <w:t>и передают изображение осматриваемой структуры в реальном времени</w:t>
      </w:r>
      <w:r>
        <w:rPr>
          <w:lang w:val="nl-BE"/>
        </w:rPr>
        <w:t xml:space="preserve"> </w:t>
      </w:r>
      <w:r w:rsidRPr="00683322">
        <w:rPr>
          <w:lang w:val="nl-BE"/>
        </w:rPr>
        <w:t>(</w:t>
      </w:r>
      <w:r>
        <w:rPr>
          <w:lang w:val="ru-RU"/>
        </w:rPr>
        <w:t>акустическая видеокамера</w:t>
      </w:r>
      <w:r>
        <w:rPr>
          <w:lang w:val="nl-BE"/>
        </w:rPr>
        <w:t xml:space="preserve">) </w:t>
      </w:r>
      <w:r>
        <w:rPr>
          <w:lang w:val="ru-RU"/>
        </w:rPr>
        <w:t>или после обработки (2</w:t>
      </w:r>
      <w:r>
        <w:rPr>
          <w:lang w:val="en-US"/>
        </w:rPr>
        <w:t>D</w:t>
      </w:r>
      <w:r>
        <w:rPr>
          <w:lang w:val="ru-RU"/>
        </w:rPr>
        <w:t xml:space="preserve"> и</w:t>
      </w:r>
      <w:r w:rsidRPr="00C005F2">
        <w:rPr>
          <w:lang w:val="ru-RU"/>
        </w:rPr>
        <w:t xml:space="preserve"> 3</w:t>
      </w:r>
      <w:r>
        <w:rPr>
          <w:lang w:val="en-US"/>
        </w:rPr>
        <w:t>D</w:t>
      </w:r>
      <w:r>
        <w:rPr>
          <w:lang w:val="ru-RU"/>
        </w:rPr>
        <w:t xml:space="preserve"> сканеры)</w:t>
      </w:r>
      <w:r w:rsidRPr="00683322">
        <w:rPr>
          <w:lang w:val="nl-BE"/>
        </w:rPr>
        <w:t xml:space="preserve">. </w:t>
      </w:r>
      <w:r>
        <w:rPr>
          <w:lang w:val="ru-RU"/>
        </w:rPr>
        <w:t>Выбор</w:t>
      </w:r>
      <w:r w:rsidRPr="00C005F2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C005F2">
        <w:rPr>
          <w:lang w:val="ru-RU"/>
        </w:rPr>
        <w:t xml:space="preserve"> </w:t>
      </w:r>
      <w:r>
        <w:rPr>
          <w:lang w:val="ru-RU"/>
        </w:rPr>
        <w:t>зависит</w:t>
      </w:r>
      <w:r w:rsidRPr="00C005F2">
        <w:rPr>
          <w:lang w:val="ru-RU"/>
        </w:rPr>
        <w:t xml:space="preserve"> </w:t>
      </w:r>
      <w:r>
        <w:rPr>
          <w:lang w:val="ru-RU"/>
        </w:rPr>
        <w:t>от</w:t>
      </w:r>
      <w:r w:rsidRPr="00C005F2">
        <w:rPr>
          <w:lang w:val="ru-RU"/>
        </w:rPr>
        <w:t xml:space="preserve"> </w:t>
      </w:r>
      <w:r>
        <w:rPr>
          <w:lang w:val="ru-RU"/>
        </w:rPr>
        <w:t>размеров зоны осмотра или от повреждений осматриваемой структуры</w:t>
      </w:r>
      <w:r w:rsidRPr="00C005F2">
        <w:rPr>
          <w:lang w:val="ru-RU"/>
        </w:rPr>
        <w:t>.</w:t>
      </w:r>
    </w:p>
    <w:p w:rsidR="00CE6C16" w:rsidRPr="00CA799C" w:rsidRDefault="00CE6C16" w:rsidP="00CE6C16">
      <w:pPr>
        <w:pStyle w:val="ListTE"/>
      </w:pPr>
      <w:r>
        <w:rPr>
          <w:b/>
          <w:lang w:val="ru-RU"/>
        </w:rPr>
        <w:t xml:space="preserve">Съемка при помощи беспилотных летательных аппаратов </w:t>
      </w:r>
      <w:r w:rsidRPr="00CA799C">
        <w:rPr>
          <w:b/>
        </w:rPr>
        <w:t>(</w:t>
      </w:r>
      <w:proofErr w:type="spellStart"/>
      <w:r>
        <w:rPr>
          <w:b/>
          <w:lang w:val="ru-RU"/>
        </w:rPr>
        <w:t>БПЛА</w:t>
      </w:r>
      <w:proofErr w:type="spellEnd"/>
      <w:r>
        <w:rPr>
          <w:b/>
          <w:lang w:val="ru-RU"/>
        </w:rPr>
        <w:t>) и фотограмметрии</w:t>
      </w:r>
      <w:r w:rsidRPr="00CA799C">
        <w:rPr>
          <w:b/>
        </w:rPr>
        <w:t>:</w:t>
      </w:r>
      <w:r w:rsidRPr="002750FE">
        <w:t xml:space="preserve"> </w:t>
      </w:r>
      <w:r w:rsidRPr="002750FE">
        <w:rPr>
          <w:lang w:val="ru-RU"/>
        </w:rPr>
        <w:t>автоматическое</w:t>
      </w:r>
      <w:r>
        <w:rPr>
          <w:b/>
          <w:lang w:val="ru-RU"/>
        </w:rPr>
        <w:t xml:space="preserve"> </w:t>
      </w:r>
      <w:r w:rsidRPr="00CA799C">
        <w:t>3D</w:t>
      </w:r>
      <w:r>
        <w:rPr>
          <w:lang w:val="ru-RU"/>
        </w:rPr>
        <w:t xml:space="preserve"> моделирование, основанное на фотоснимках</w:t>
      </w:r>
      <w:r w:rsidRPr="00CA799C">
        <w:t xml:space="preserve">. </w:t>
      </w:r>
    </w:p>
    <w:p w:rsidR="00CE6C16" w:rsidRPr="002750FE" w:rsidRDefault="00CE6C16" w:rsidP="00CE6C16">
      <w:pPr>
        <w:ind w:left="1418"/>
        <w:rPr>
          <w:lang w:val="nl-BE"/>
        </w:rPr>
      </w:pPr>
      <w:r>
        <w:rPr>
          <w:lang w:val="ru-RU"/>
        </w:rPr>
        <w:t>Данная</w:t>
      </w:r>
      <w:r w:rsidRPr="002750FE">
        <w:rPr>
          <w:lang w:val="nl-BE"/>
        </w:rPr>
        <w:t xml:space="preserve"> </w:t>
      </w:r>
      <w:r>
        <w:rPr>
          <w:lang w:val="ru-RU"/>
        </w:rPr>
        <w:t>технология</w:t>
      </w:r>
      <w:r w:rsidRPr="002750FE">
        <w:rPr>
          <w:lang w:val="nl-BE"/>
        </w:rPr>
        <w:t xml:space="preserve"> </w:t>
      </w:r>
      <w:r>
        <w:rPr>
          <w:lang w:val="ru-RU"/>
        </w:rPr>
        <w:t>может</w:t>
      </w:r>
      <w:r w:rsidRPr="002750FE">
        <w:rPr>
          <w:lang w:val="nl-BE"/>
        </w:rPr>
        <w:t xml:space="preserve"> </w:t>
      </w:r>
      <w:r>
        <w:rPr>
          <w:lang w:val="ru-RU"/>
        </w:rPr>
        <w:t>применяться</w:t>
      </w:r>
      <w:r w:rsidRPr="002750FE">
        <w:rPr>
          <w:lang w:val="nl-BE"/>
        </w:rPr>
        <w:t xml:space="preserve"> </w:t>
      </w:r>
      <w:r>
        <w:rPr>
          <w:lang w:val="ru-RU"/>
        </w:rPr>
        <w:t>помимо</w:t>
      </w:r>
      <w:r w:rsidRPr="002750FE">
        <w:rPr>
          <w:lang w:val="nl-BE"/>
        </w:rPr>
        <w:t xml:space="preserve"> </w:t>
      </w:r>
      <w:r>
        <w:rPr>
          <w:lang w:val="ru-RU"/>
        </w:rPr>
        <w:t>или</w:t>
      </w:r>
      <w:r w:rsidRPr="002750FE">
        <w:rPr>
          <w:lang w:val="nl-BE"/>
        </w:rPr>
        <w:t xml:space="preserve"> </w:t>
      </w:r>
      <w:r>
        <w:rPr>
          <w:lang w:val="ru-RU"/>
        </w:rPr>
        <w:t>вместо</w:t>
      </w:r>
      <w:r w:rsidRPr="002750FE">
        <w:rPr>
          <w:lang w:val="nl-BE"/>
        </w:rPr>
        <w:t xml:space="preserve"> </w:t>
      </w:r>
      <w:r>
        <w:rPr>
          <w:lang w:val="ru-RU"/>
        </w:rPr>
        <w:t>геодезической</w:t>
      </w:r>
      <w:r w:rsidRPr="002750FE">
        <w:rPr>
          <w:lang w:val="nl-BE"/>
        </w:rPr>
        <w:t xml:space="preserve"> </w:t>
      </w:r>
      <w:r>
        <w:rPr>
          <w:lang w:val="ru-RU"/>
        </w:rPr>
        <w:t>съемки</w:t>
      </w:r>
      <w:r w:rsidRPr="002750FE">
        <w:rPr>
          <w:lang w:val="nl-BE"/>
        </w:rPr>
        <w:t xml:space="preserve"> </w:t>
      </w:r>
      <w:r>
        <w:rPr>
          <w:lang w:val="ru-RU"/>
        </w:rPr>
        <w:t>в</w:t>
      </w:r>
      <w:r w:rsidRPr="002750FE">
        <w:rPr>
          <w:lang w:val="nl-BE"/>
        </w:rPr>
        <w:t xml:space="preserve"> </w:t>
      </w:r>
      <w:r>
        <w:rPr>
          <w:lang w:val="ru-RU"/>
        </w:rPr>
        <w:t>нормальных</w:t>
      </w:r>
      <w:r w:rsidRPr="002750FE">
        <w:rPr>
          <w:lang w:val="nl-BE"/>
        </w:rPr>
        <w:t xml:space="preserve"> </w:t>
      </w:r>
      <w:r>
        <w:rPr>
          <w:lang w:val="ru-RU"/>
        </w:rPr>
        <w:t>рабочих</w:t>
      </w:r>
      <w:r w:rsidRPr="002750FE">
        <w:rPr>
          <w:lang w:val="nl-BE"/>
        </w:rPr>
        <w:t xml:space="preserve"> </w:t>
      </w:r>
      <w:r>
        <w:rPr>
          <w:lang w:val="ru-RU"/>
        </w:rPr>
        <w:t>условиях</w:t>
      </w:r>
      <w:r w:rsidRPr="002750FE">
        <w:rPr>
          <w:lang w:val="nl-BE"/>
        </w:rPr>
        <w:t xml:space="preserve">; </w:t>
      </w:r>
      <w:r>
        <w:rPr>
          <w:lang w:val="ru-RU"/>
        </w:rPr>
        <w:t>к</w:t>
      </w:r>
      <w:r w:rsidRPr="002750FE">
        <w:rPr>
          <w:lang w:val="nl-BE"/>
        </w:rPr>
        <w:t xml:space="preserve"> </w:t>
      </w:r>
      <w:r>
        <w:rPr>
          <w:lang w:val="ru-RU"/>
        </w:rPr>
        <w:t>примеру</w:t>
      </w:r>
      <w:r w:rsidRPr="002750FE">
        <w:rPr>
          <w:lang w:val="nl-BE"/>
        </w:rPr>
        <w:t xml:space="preserve">, </w:t>
      </w:r>
      <w:r>
        <w:rPr>
          <w:lang w:val="ru-RU"/>
        </w:rPr>
        <w:t>использование</w:t>
      </w:r>
      <w:r w:rsidRPr="002750FE">
        <w:rPr>
          <w:lang w:val="nl-BE"/>
        </w:rPr>
        <w:t xml:space="preserve"> </w:t>
      </w:r>
      <w:r>
        <w:rPr>
          <w:lang w:val="ru-RU"/>
        </w:rPr>
        <w:t>такой</w:t>
      </w:r>
      <w:r w:rsidRPr="002750FE">
        <w:rPr>
          <w:lang w:val="nl-BE"/>
        </w:rPr>
        <w:t xml:space="preserve"> </w:t>
      </w:r>
      <w:r>
        <w:rPr>
          <w:lang w:val="ru-RU"/>
        </w:rPr>
        <w:t>технологии</w:t>
      </w:r>
      <w:r w:rsidRPr="002750FE">
        <w:rPr>
          <w:lang w:val="nl-BE"/>
        </w:rPr>
        <w:t xml:space="preserve"> </w:t>
      </w:r>
      <w:r>
        <w:rPr>
          <w:lang w:val="ru-RU"/>
        </w:rPr>
        <w:t>уместно</w:t>
      </w:r>
      <w:r w:rsidRPr="002750FE">
        <w:rPr>
          <w:lang w:val="nl-BE"/>
        </w:rPr>
        <w:t xml:space="preserve"> </w:t>
      </w:r>
      <w:r>
        <w:rPr>
          <w:lang w:val="ru-RU"/>
        </w:rPr>
        <w:t>для</w:t>
      </w:r>
      <w:r w:rsidRPr="002750FE">
        <w:rPr>
          <w:lang w:val="nl-BE"/>
        </w:rPr>
        <w:t xml:space="preserve"> </w:t>
      </w:r>
      <w:r>
        <w:rPr>
          <w:lang w:val="ru-RU"/>
        </w:rPr>
        <w:t>длинных</w:t>
      </w:r>
      <w:r w:rsidRPr="002750FE">
        <w:rPr>
          <w:lang w:val="nl-BE"/>
        </w:rPr>
        <w:t xml:space="preserve"> </w:t>
      </w:r>
      <w:r>
        <w:rPr>
          <w:lang w:val="ru-RU"/>
        </w:rPr>
        <w:t>насыпных</w:t>
      </w:r>
      <w:r w:rsidRPr="002750FE">
        <w:rPr>
          <w:lang w:val="nl-BE"/>
        </w:rPr>
        <w:t xml:space="preserve"> </w:t>
      </w:r>
      <w:r>
        <w:rPr>
          <w:lang w:val="ru-RU"/>
        </w:rPr>
        <w:t>плотин или</w:t>
      </w:r>
      <w:r w:rsidRPr="002750FE">
        <w:rPr>
          <w:lang w:val="nl-BE"/>
        </w:rPr>
        <w:t xml:space="preserve"> </w:t>
      </w:r>
      <w:r>
        <w:rPr>
          <w:lang w:val="ru-RU"/>
        </w:rPr>
        <w:t>в</w:t>
      </w:r>
      <w:r w:rsidRPr="002750FE">
        <w:rPr>
          <w:lang w:val="nl-BE"/>
        </w:rPr>
        <w:t xml:space="preserve"> </w:t>
      </w:r>
      <w:r>
        <w:rPr>
          <w:lang w:val="ru-RU"/>
        </w:rPr>
        <w:t>случаях, когда</w:t>
      </w:r>
      <w:r w:rsidRPr="002750FE">
        <w:rPr>
          <w:lang w:val="nl-BE"/>
        </w:rPr>
        <w:t xml:space="preserve"> </w:t>
      </w:r>
      <w:proofErr w:type="spellStart"/>
      <w:r>
        <w:rPr>
          <w:lang w:val="ru-RU"/>
        </w:rPr>
        <w:t>ГСТ</w:t>
      </w:r>
      <w:proofErr w:type="spellEnd"/>
      <w:r w:rsidRPr="002750FE">
        <w:rPr>
          <w:lang w:val="nl-BE"/>
        </w:rPr>
        <w:t xml:space="preserve"> </w:t>
      </w:r>
      <w:r>
        <w:rPr>
          <w:lang w:val="ru-RU"/>
        </w:rPr>
        <w:t>находится</w:t>
      </w:r>
      <w:r w:rsidRPr="002750FE">
        <w:rPr>
          <w:lang w:val="nl-BE"/>
        </w:rPr>
        <w:t xml:space="preserve"> </w:t>
      </w:r>
      <w:r>
        <w:rPr>
          <w:lang w:val="ru-RU"/>
        </w:rPr>
        <w:t>в</w:t>
      </w:r>
      <w:r w:rsidRPr="002750FE">
        <w:rPr>
          <w:lang w:val="nl-BE"/>
        </w:rPr>
        <w:t xml:space="preserve"> </w:t>
      </w:r>
      <w:r>
        <w:rPr>
          <w:lang w:val="ru-RU"/>
        </w:rPr>
        <w:t>труднодосягаемом</w:t>
      </w:r>
      <w:r w:rsidRPr="002750FE">
        <w:rPr>
          <w:lang w:val="nl-BE"/>
        </w:rPr>
        <w:t xml:space="preserve"> </w:t>
      </w:r>
      <w:r>
        <w:rPr>
          <w:lang w:val="ru-RU"/>
        </w:rPr>
        <w:t xml:space="preserve">месте, </w:t>
      </w:r>
      <w:proofErr w:type="gramStart"/>
      <w:r>
        <w:rPr>
          <w:lang w:val="ru-RU"/>
        </w:rPr>
        <w:t>или</w:t>
      </w:r>
      <w:proofErr w:type="gramEnd"/>
      <w:r>
        <w:rPr>
          <w:lang w:val="ru-RU"/>
        </w:rPr>
        <w:t xml:space="preserve"> когда опасно посылать сотрудников для специальной визуальной проверки после особых происшествий, таких как наводнения или землетрясения </w:t>
      </w:r>
      <w:r>
        <w:rPr>
          <w:lang w:val="nl-BE"/>
        </w:rPr>
        <w:t>(</w:t>
      </w:r>
      <w:r>
        <w:rPr>
          <w:lang w:val="ru-RU"/>
        </w:rPr>
        <w:t>к примеру, когда существует риск того, что насыпная плотина уйдет под воду</w:t>
      </w:r>
      <w:r>
        <w:rPr>
          <w:lang w:val="nl-BE"/>
        </w:rPr>
        <w:t xml:space="preserve"> </w:t>
      </w:r>
      <w:r>
        <w:rPr>
          <w:lang w:val="ru-RU"/>
        </w:rPr>
        <w:t>или в ней образуется брешь</w:t>
      </w:r>
      <w:r w:rsidRPr="002750FE">
        <w:rPr>
          <w:lang w:val="nl-BE"/>
        </w:rPr>
        <w:t>).</w:t>
      </w:r>
    </w:p>
    <w:p w:rsidR="00CE6C16" w:rsidRPr="002750FE" w:rsidRDefault="00CE6C16" w:rsidP="00CE6C16">
      <w:pPr>
        <w:ind w:left="1418"/>
        <w:rPr>
          <w:lang w:val="nl-BE"/>
        </w:rPr>
      </w:pPr>
      <w:r>
        <w:rPr>
          <w:lang w:val="ru-RU"/>
        </w:rPr>
        <w:t>При</w:t>
      </w:r>
      <w:r w:rsidRPr="002750FE">
        <w:rPr>
          <w:lang w:val="nl-BE"/>
        </w:rPr>
        <w:t xml:space="preserve"> </w:t>
      </w:r>
      <w:r>
        <w:rPr>
          <w:lang w:val="ru-RU"/>
        </w:rPr>
        <w:t>использовании</w:t>
      </w:r>
      <w:r w:rsidRPr="002750FE">
        <w:rPr>
          <w:lang w:val="nl-BE"/>
        </w:rPr>
        <w:t xml:space="preserve"> </w:t>
      </w:r>
      <w:r>
        <w:rPr>
          <w:lang w:val="ru-RU"/>
        </w:rPr>
        <w:t>этой</w:t>
      </w:r>
      <w:r w:rsidRPr="002750FE">
        <w:rPr>
          <w:lang w:val="nl-BE"/>
        </w:rPr>
        <w:t xml:space="preserve"> </w:t>
      </w:r>
      <w:r>
        <w:rPr>
          <w:lang w:val="ru-RU"/>
        </w:rPr>
        <w:t>технологии</w:t>
      </w:r>
      <w:r w:rsidRPr="002750FE">
        <w:rPr>
          <w:lang w:val="nl-BE"/>
        </w:rPr>
        <w:t xml:space="preserve">, </w:t>
      </w:r>
      <w:r>
        <w:rPr>
          <w:lang w:val="ru-RU"/>
        </w:rPr>
        <w:t>образцовое</w:t>
      </w:r>
      <w:r w:rsidRPr="002750FE">
        <w:rPr>
          <w:lang w:val="nl-BE"/>
        </w:rPr>
        <w:t xml:space="preserve"> 3D </w:t>
      </w:r>
      <w:r>
        <w:rPr>
          <w:lang w:val="ru-RU"/>
        </w:rPr>
        <w:t>изображение сравнивается</w:t>
      </w:r>
      <w:r w:rsidRPr="002750FE">
        <w:rPr>
          <w:lang w:val="nl-BE"/>
        </w:rPr>
        <w:t xml:space="preserve"> </w:t>
      </w:r>
      <w:r>
        <w:rPr>
          <w:lang w:val="ru-RU"/>
        </w:rPr>
        <w:t>с</w:t>
      </w:r>
      <w:r w:rsidRPr="002750FE">
        <w:rPr>
          <w:lang w:val="nl-BE"/>
        </w:rPr>
        <w:t xml:space="preserve"> </w:t>
      </w:r>
      <w:r>
        <w:rPr>
          <w:lang w:val="ru-RU"/>
        </w:rPr>
        <w:t>периодическими</w:t>
      </w:r>
      <w:r w:rsidRPr="002750FE">
        <w:rPr>
          <w:lang w:val="nl-BE"/>
        </w:rPr>
        <w:t xml:space="preserve"> </w:t>
      </w:r>
      <w:r>
        <w:rPr>
          <w:lang w:val="ru-RU"/>
        </w:rPr>
        <w:t>снимками</w:t>
      </w:r>
      <w:r w:rsidRPr="002750FE">
        <w:rPr>
          <w:lang w:val="nl-BE"/>
        </w:rPr>
        <w:t xml:space="preserve"> </w:t>
      </w:r>
      <w:r>
        <w:rPr>
          <w:lang w:val="ru-RU"/>
        </w:rPr>
        <w:t>для</w:t>
      </w:r>
      <w:r w:rsidRPr="002750FE">
        <w:rPr>
          <w:lang w:val="nl-BE"/>
        </w:rPr>
        <w:t xml:space="preserve"> </w:t>
      </w:r>
      <w:r>
        <w:rPr>
          <w:lang w:val="ru-RU"/>
        </w:rPr>
        <w:t>того</w:t>
      </w:r>
      <w:r w:rsidRPr="002750FE">
        <w:rPr>
          <w:lang w:val="nl-BE"/>
        </w:rPr>
        <w:t xml:space="preserve">, </w:t>
      </w:r>
      <w:r>
        <w:rPr>
          <w:lang w:val="ru-RU"/>
        </w:rPr>
        <w:t>чтобы</w:t>
      </w:r>
      <w:r w:rsidRPr="002750FE">
        <w:rPr>
          <w:lang w:val="nl-BE"/>
        </w:rPr>
        <w:t xml:space="preserve"> </w:t>
      </w:r>
      <w:r>
        <w:rPr>
          <w:lang w:val="ru-RU"/>
        </w:rPr>
        <w:t>выявить</w:t>
      </w:r>
      <w:r w:rsidRPr="002750FE">
        <w:rPr>
          <w:lang w:val="nl-BE"/>
        </w:rPr>
        <w:t xml:space="preserve"> </w:t>
      </w:r>
      <w:r>
        <w:rPr>
          <w:lang w:val="ru-RU"/>
        </w:rPr>
        <w:t>потенциальные</w:t>
      </w:r>
      <w:r w:rsidRPr="002750FE">
        <w:rPr>
          <w:lang w:val="nl-BE"/>
        </w:rPr>
        <w:t xml:space="preserve"> </w:t>
      </w:r>
      <w:r>
        <w:rPr>
          <w:lang w:val="ru-RU"/>
        </w:rPr>
        <w:t>прогрессирующие изменения, к примеру, осадку сооружения</w:t>
      </w:r>
      <w:r w:rsidRPr="002750FE">
        <w:rPr>
          <w:lang w:val="nl-BE"/>
        </w:rPr>
        <w:t>,</w:t>
      </w:r>
      <w:r>
        <w:rPr>
          <w:lang w:val="ru-RU"/>
        </w:rPr>
        <w:t xml:space="preserve"> оползание насыпи и т.д.</w:t>
      </w:r>
      <w:r w:rsidRPr="002750FE">
        <w:rPr>
          <w:lang w:val="nl-BE"/>
        </w:rPr>
        <w:t xml:space="preserve">… </w:t>
      </w:r>
    </w:p>
    <w:p w:rsidR="00CE6C16" w:rsidRPr="00CA799C" w:rsidRDefault="00CE6C16" w:rsidP="00CE6C16">
      <w:pPr>
        <w:pStyle w:val="ListTE"/>
      </w:pPr>
      <w:r>
        <w:rPr>
          <w:b/>
          <w:lang w:val="ru-RU"/>
        </w:rPr>
        <w:t>Топографическая</w:t>
      </w:r>
      <w:r w:rsidRPr="008F6DCD">
        <w:rPr>
          <w:b/>
          <w:lang w:val="ru-RU"/>
        </w:rPr>
        <w:t xml:space="preserve"> </w:t>
      </w:r>
      <w:r>
        <w:rPr>
          <w:b/>
          <w:lang w:val="ru-RU"/>
        </w:rPr>
        <w:t>съемка</w:t>
      </w:r>
      <w:r>
        <w:rPr>
          <w:b/>
        </w:rPr>
        <w:t>:</w:t>
      </w:r>
      <w:r w:rsidRPr="008F6DCD">
        <w:rPr>
          <w:b/>
          <w:lang w:val="ru-RU"/>
        </w:rPr>
        <w:t xml:space="preserve"> </w:t>
      </w:r>
      <w:r>
        <w:rPr>
          <w:lang w:val="ru-RU"/>
        </w:rPr>
        <w:t>За</w:t>
      </w:r>
      <w:r w:rsidRPr="008F6DCD">
        <w:rPr>
          <w:lang w:val="ru-RU"/>
        </w:rPr>
        <w:t xml:space="preserve"> </w:t>
      </w:r>
      <w:r>
        <w:rPr>
          <w:lang w:val="ru-RU"/>
        </w:rPr>
        <w:t>последнее</w:t>
      </w:r>
      <w:r w:rsidRPr="008F6DCD">
        <w:rPr>
          <w:lang w:val="ru-RU"/>
        </w:rPr>
        <w:t xml:space="preserve"> </w:t>
      </w:r>
      <w:r>
        <w:rPr>
          <w:lang w:val="ru-RU"/>
        </w:rPr>
        <w:t>десятилетие</w:t>
      </w:r>
      <w:r w:rsidRPr="008F6DCD">
        <w:rPr>
          <w:lang w:val="ru-RU"/>
        </w:rPr>
        <w:t xml:space="preserve"> </w:t>
      </w:r>
      <w:r>
        <w:rPr>
          <w:lang w:val="ru-RU"/>
        </w:rPr>
        <w:t>эта</w:t>
      </w:r>
      <w:r w:rsidRPr="008F6DCD">
        <w:rPr>
          <w:lang w:val="ru-RU"/>
        </w:rPr>
        <w:t xml:space="preserve"> </w:t>
      </w:r>
      <w:r>
        <w:rPr>
          <w:lang w:val="ru-RU"/>
        </w:rPr>
        <w:t>технология</w:t>
      </w:r>
      <w:r w:rsidRPr="008F6DCD">
        <w:rPr>
          <w:lang w:val="ru-RU"/>
        </w:rPr>
        <w:t xml:space="preserve"> </w:t>
      </w:r>
      <w:r>
        <w:rPr>
          <w:lang w:val="ru-RU"/>
        </w:rPr>
        <w:t>была</w:t>
      </w:r>
      <w:r w:rsidRPr="008F6DCD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8F6DCD">
        <w:rPr>
          <w:lang w:val="ru-RU"/>
        </w:rPr>
        <w:t xml:space="preserve"> </w:t>
      </w:r>
      <w:r>
        <w:rPr>
          <w:lang w:val="ru-RU"/>
        </w:rPr>
        <w:t>усовершенствована</w:t>
      </w:r>
      <w:r>
        <w:t>.</w:t>
      </w:r>
      <w:r>
        <w:rPr>
          <w:lang w:val="ru-RU"/>
        </w:rPr>
        <w:t xml:space="preserve"> Помимо</w:t>
      </w:r>
      <w:r w:rsidRPr="008F6DCD">
        <w:rPr>
          <w:lang w:val="ru-RU"/>
        </w:rPr>
        <w:t xml:space="preserve"> </w:t>
      </w:r>
      <w:r>
        <w:rPr>
          <w:lang w:val="ru-RU"/>
        </w:rPr>
        <w:t>классической</w:t>
      </w:r>
      <w:r w:rsidRPr="008F6DCD">
        <w:rPr>
          <w:lang w:val="ru-RU"/>
        </w:rPr>
        <w:t xml:space="preserve"> </w:t>
      </w:r>
      <w:r>
        <w:rPr>
          <w:lang w:val="ru-RU"/>
        </w:rPr>
        <w:t>оптической</w:t>
      </w:r>
      <w:r w:rsidRPr="008F6DCD">
        <w:rPr>
          <w:lang w:val="ru-RU"/>
        </w:rPr>
        <w:t xml:space="preserve"> </w:t>
      </w:r>
      <w:r>
        <w:rPr>
          <w:lang w:val="ru-RU"/>
        </w:rPr>
        <w:t>геодезической съемки</w:t>
      </w:r>
      <w:r w:rsidRPr="00CA799C">
        <w:t xml:space="preserve">, </w:t>
      </w:r>
      <w:r>
        <w:rPr>
          <w:lang w:val="ru-RU"/>
        </w:rPr>
        <w:t>которая осуществляется оператором вручную</w:t>
      </w:r>
      <w:r w:rsidRPr="00CA799C">
        <w:t>,</w:t>
      </w:r>
      <w:r>
        <w:rPr>
          <w:lang w:val="ru-RU"/>
        </w:rPr>
        <w:t xml:space="preserve"> для автоматической периодической топографической съемки сейчас применяются полностью роботизированные тахеометры, работающие на базе лазерных технологий, которые дают аналогичную точность в менее чем один миллиметр</w:t>
      </w:r>
      <w:r w:rsidRPr="00CA799C">
        <w:t>.</w:t>
      </w:r>
    </w:p>
    <w:p w:rsidR="00CE6C16" w:rsidRPr="003D023C" w:rsidRDefault="00CE6C16" w:rsidP="00CE6C16">
      <w:pPr>
        <w:ind w:left="1418"/>
        <w:rPr>
          <w:lang w:val="ru-RU"/>
        </w:rPr>
      </w:pPr>
      <w:r>
        <w:rPr>
          <w:lang w:val="ru-RU"/>
        </w:rPr>
        <w:t>Лазерное</w:t>
      </w:r>
      <w:r w:rsidRPr="0089126C">
        <w:rPr>
          <w:lang w:val="nl-BE"/>
        </w:rPr>
        <w:t xml:space="preserve"> </w:t>
      </w:r>
      <w:r>
        <w:rPr>
          <w:lang w:val="ru-RU"/>
        </w:rPr>
        <w:t>сканирование</w:t>
      </w:r>
      <w:r w:rsidRPr="0089126C">
        <w:rPr>
          <w:lang w:val="nl-BE"/>
        </w:rPr>
        <w:t xml:space="preserve"> (</w:t>
      </w:r>
      <w:r>
        <w:rPr>
          <w:lang w:val="ru-RU"/>
        </w:rPr>
        <w:t>наземное</w:t>
      </w:r>
      <w:r w:rsidRPr="0089126C">
        <w:rPr>
          <w:lang w:val="nl-BE"/>
        </w:rPr>
        <w:t xml:space="preserve"> </w:t>
      </w:r>
      <w:r>
        <w:rPr>
          <w:lang w:val="ru-RU"/>
        </w:rPr>
        <w:t>или</w:t>
      </w:r>
      <w:r w:rsidRPr="0089126C">
        <w:rPr>
          <w:lang w:val="nl-BE"/>
        </w:rPr>
        <w:t xml:space="preserve"> </w:t>
      </w:r>
      <w:r>
        <w:rPr>
          <w:lang w:val="ru-RU"/>
        </w:rPr>
        <w:t>с</w:t>
      </w:r>
      <w:r w:rsidRPr="0089126C">
        <w:rPr>
          <w:lang w:val="nl-BE"/>
        </w:rPr>
        <w:t xml:space="preserve"> </w:t>
      </w:r>
      <w:r>
        <w:rPr>
          <w:lang w:val="ru-RU"/>
        </w:rPr>
        <w:t>воздуха</w:t>
      </w:r>
      <w:r w:rsidRPr="0089126C">
        <w:rPr>
          <w:lang w:val="nl-BE"/>
        </w:rPr>
        <w:t xml:space="preserve">/LIDAR) </w:t>
      </w:r>
      <w:r>
        <w:rPr>
          <w:lang w:val="ru-RU"/>
        </w:rPr>
        <w:t>позволяет</w:t>
      </w:r>
      <w:r w:rsidRPr="0089126C">
        <w:rPr>
          <w:lang w:val="nl-BE"/>
        </w:rPr>
        <w:t xml:space="preserve"> </w:t>
      </w:r>
      <w:r>
        <w:rPr>
          <w:lang w:val="ru-RU"/>
        </w:rPr>
        <w:t>реализовать</w:t>
      </w:r>
      <w:r w:rsidRPr="0089126C">
        <w:rPr>
          <w:lang w:val="nl-BE"/>
        </w:rPr>
        <w:t xml:space="preserve"> «</w:t>
      </w:r>
      <w:r>
        <w:rPr>
          <w:lang w:val="ru-RU"/>
        </w:rPr>
        <w:t>поверхностный</w:t>
      </w:r>
      <w:r w:rsidRPr="0089126C">
        <w:rPr>
          <w:lang w:val="nl-BE"/>
        </w:rPr>
        <w:t xml:space="preserve">» </w:t>
      </w:r>
      <w:r>
        <w:rPr>
          <w:lang w:val="ru-RU"/>
        </w:rPr>
        <w:t>метод</w:t>
      </w:r>
      <w:r w:rsidRPr="0089126C">
        <w:rPr>
          <w:lang w:val="nl-BE"/>
        </w:rPr>
        <w:t xml:space="preserve"> </w:t>
      </w:r>
      <w:r>
        <w:rPr>
          <w:lang w:val="ru-RU"/>
        </w:rPr>
        <w:t>наблюдения</w:t>
      </w:r>
      <w:r w:rsidRPr="0089126C">
        <w:rPr>
          <w:lang w:val="nl-BE"/>
        </w:rPr>
        <w:t xml:space="preserve">, </w:t>
      </w:r>
      <w:r>
        <w:rPr>
          <w:lang w:val="ru-RU"/>
        </w:rPr>
        <w:t>особенно</w:t>
      </w:r>
      <w:r w:rsidRPr="0089126C">
        <w:rPr>
          <w:lang w:val="nl-BE"/>
        </w:rPr>
        <w:t xml:space="preserve"> </w:t>
      </w:r>
      <w:r>
        <w:rPr>
          <w:lang w:val="ru-RU"/>
        </w:rPr>
        <w:t>уместный</w:t>
      </w:r>
      <w:r w:rsidRPr="0089126C">
        <w:rPr>
          <w:lang w:val="nl-BE"/>
        </w:rPr>
        <w:t xml:space="preserve"> </w:t>
      </w:r>
      <w:r>
        <w:rPr>
          <w:lang w:val="ru-RU"/>
        </w:rPr>
        <w:t>для</w:t>
      </w:r>
      <w:r w:rsidRPr="0089126C">
        <w:rPr>
          <w:lang w:val="nl-BE"/>
        </w:rPr>
        <w:t xml:space="preserve"> </w:t>
      </w:r>
      <w:r>
        <w:rPr>
          <w:lang w:val="ru-RU"/>
        </w:rPr>
        <w:t>даек, насыпных плотин и оползней, когда недоступны рефлекторы</w:t>
      </w:r>
      <w:r>
        <w:rPr>
          <w:lang w:val="nl-BE"/>
        </w:rPr>
        <w:t>.</w:t>
      </w:r>
      <w:r>
        <w:rPr>
          <w:lang w:val="ru-RU"/>
        </w:rPr>
        <w:t xml:space="preserve"> Поскольку</w:t>
      </w:r>
      <w:r w:rsidRPr="003D023C">
        <w:rPr>
          <w:lang w:val="ru-RU"/>
        </w:rPr>
        <w:t xml:space="preserve"> </w:t>
      </w:r>
      <w:r>
        <w:rPr>
          <w:lang w:val="ru-RU"/>
        </w:rPr>
        <w:t>данные</w:t>
      </w:r>
      <w:r w:rsidRPr="003D023C">
        <w:rPr>
          <w:lang w:val="ru-RU"/>
        </w:rPr>
        <w:t xml:space="preserve"> </w:t>
      </w:r>
      <w:r>
        <w:rPr>
          <w:lang w:val="ru-RU"/>
        </w:rPr>
        <w:t>можно</w:t>
      </w:r>
      <w:r w:rsidRPr="003D023C">
        <w:rPr>
          <w:lang w:val="ru-RU"/>
        </w:rPr>
        <w:t xml:space="preserve"> </w:t>
      </w:r>
      <w:r>
        <w:rPr>
          <w:lang w:val="ru-RU"/>
        </w:rPr>
        <w:t>собрать</w:t>
      </w:r>
      <w:r w:rsidRPr="003D023C">
        <w:rPr>
          <w:lang w:val="ru-RU"/>
        </w:rPr>
        <w:t xml:space="preserve"> </w:t>
      </w:r>
      <w:r>
        <w:rPr>
          <w:lang w:val="ru-RU"/>
        </w:rPr>
        <w:t>в</w:t>
      </w:r>
      <w:r w:rsidRPr="003D023C">
        <w:rPr>
          <w:lang w:val="ru-RU"/>
        </w:rPr>
        <w:t xml:space="preserve"> </w:t>
      </w:r>
      <w:r>
        <w:rPr>
          <w:lang w:val="ru-RU"/>
        </w:rPr>
        <w:t>краткий</w:t>
      </w:r>
      <w:r w:rsidRPr="003D023C">
        <w:rPr>
          <w:lang w:val="ru-RU"/>
        </w:rPr>
        <w:t xml:space="preserve"> </w:t>
      </w:r>
      <w:r>
        <w:rPr>
          <w:lang w:val="ru-RU"/>
        </w:rPr>
        <w:t>промежуток</w:t>
      </w:r>
      <w:r w:rsidRPr="003D023C">
        <w:rPr>
          <w:lang w:val="ru-RU"/>
        </w:rPr>
        <w:t xml:space="preserve"> </w:t>
      </w:r>
      <w:r>
        <w:rPr>
          <w:lang w:val="ru-RU"/>
        </w:rPr>
        <w:t>времени</w:t>
      </w:r>
      <w:r w:rsidRPr="003D023C">
        <w:rPr>
          <w:lang w:val="ru-RU"/>
        </w:rPr>
        <w:t xml:space="preserve">, </w:t>
      </w:r>
      <w:r>
        <w:rPr>
          <w:lang w:val="ru-RU"/>
        </w:rPr>
        <w:t xml:space="preserve">эта технология может оказаться особенно эффективной </w:t>
      </w:r>
      <w:proofErr w:type="gramStart"/>
      <w:r>
        <w:rPr>
          <w:lang w:val="ru-RU"/>
        </w:rPr>
        <w:t>во время</w:t>
      </w:r>
      <w:proofErr w:type="gramEnd"/>
      <w:r>
        <w:rPr>
          <w:lang w:val="ru-RU"/>
        </w:rPr>
        <w:t xml:space="preserve"> или после аварийных ситуаций, вызванных такими событиями, как наводнения или землетрясения. Однако</w:t>
      </w:r>
      <w:r w:rsidRPr="003D023C">
        <w:rPr>
          <w:lang w:val="ru-RU"/>
        </w:rPr>
        <w:t xml:space="preserve"> </w:t>
      </w:r>
      <w:r>
        <w:rPr>
          <w:lang w:val="ru-RU"/>
        </w:rPr>
        <w:t>на</w:t>
      </w:r>
      <w:r w:rsidRPr="003D023C">
        <w:rPr>
          <w:lang w:val="ru-RU"/>
        </w:rPr>
        <w:t xml:space="preserve"> </w:t>
      </w:r>
      <w:r>
        <w:rPr>
          <w:lang w:val="ru-RU"/>
        </w:rPr>
        <w:t>точность</w:t>
      </w:r>
      <w:r w:rsidRPr="003D023C">
        <w:rPr>
          <w:lang w:val="ru-RU"/>
        </w:rPr>
        <w:t xml:space="preserve"> </w:t>
      </w:r>
      <w:r>
        <w:rPr>
          <w:lang w:val="ru-RU"/>
        </w:rPr>
        <w:t>данной</w:t>
      </w:r>
      <w:r w:rsidRPr="003D023C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3D023C">
        <w:rPr>
          <w:lang w:val="ru-RU"/>
        </w:rPr>
        <w:t xml:space="preserve"> (</w:t>
      </w:r>
      <w:r>
        <w:rPr>
          <w:lang w:val="ru-RU"/>
        </w:rPr>
        <w:t>около</w:t>
      </w:r>
      <w:r w:rsidRPr="003D023C">
        <w:rPr>
          <w:lang w:val="ru-RU"/>
        </w:rPr>
        <w:t xml:space="preserve"> 3 </w:t>
      </w:r>
      <w:r>
        <w:rPr>
          <w:lang w:val="ru-RU"/>
        </w:rPr>
        <w:t>см</w:t>
      </w:r>
      <w:r w:rsidRPr="003D023C">
        <w:rPr>
          <w:lang w:val="ru-RU"/>
        </w:rPr>
        <w:t xml:space="preserve"> </w:t>
      </w:r>
      <w:r>
        <w:rPr>
          <w:lang w:val="ru-RU"/>
        </w:rPr>
        <w:t>в</w:t>
      </w:r>
      <w:r w:rsidRPr="003D023C">
        <w:rPr>
          <w:lang w:val="ru-RU"/>
        </w:rPr>
        <w:t xml:space="preserve"> </w:t>
      </w:r>
      <w:r>
        <w:rPr>
          <w:lang w:val="ru-RU"/>
        </w:rPr>
        <w:t>альтиметрии</w:t>
      </w:r>
      <w:r w:rsidRPr="003D023C">
        <w:rPr>
          <w:lang w:val="ru-RU"/>
        </w:rPr>
        <w:t xml:space="preserve"> </w:t>
      </w:r>
      <w:r>
        <w:rPr>
          <w:lang w:val="ru-RU"/>
        </w:rPr>
        <w:t>и</w:t>
      </w:r>
      <w:r w:rsidRPr="003D023C">
        <w:rPr>
          <w:lang w:val="ru-RU"/>
        </w:rPr>
        <w:t xml:space="preserve"> 5 </w:t>
      </w:r>
      <w:r>
        <w:rPr>
          <w:lang w:val="ru-RU"/>
        </w:rPr>
        <w:t>в планиметрии</w:t>
      </w:r>
      <w:r w:rsidRPr="003D023C">
        <w:rPr>
          <w:lang w:val="ru-RU"/>
        </w:rPr>
        <w:t xml:space="preserve">) </w:t>
      </w:r>
      <w:r>
        <w:rPr>
          <w:lang w:val="ru-RU"/>
        </w:rPr>
        <w:t>влияет наличие густой древесной растительности, облачность и туман</w:t>
      </w:r>
      <w:r w:rsidRPr="003D023C">
        <w:rPr>
          <w:lang w:val="ru-RU"/>
        </w:rPr>
        <w:t>/</w:t>
      </w:r>
      <w:r>
        <w:rPr>
          <w:lang w:val="ru-RU"/>
        </w:rPr>
        <w:t>смог</w:t>
      </w:r>
      <w:r w:rsidRPr="003D023C">
        <w:rPr>
          <w:lang w:val="ru-RU"/>
        </w:rPr>
        <w:t>.</w:t>
      </w:r>
    </w:p>
    <w:p w:rsidR="00CE6C16" w:rsidRPr="00A05648" w:rsidRDefault="00CE6C16" w:rsidP="00CE6C16">
      <w:pPr>
        <w:ind w:left="1418"/>
        <w:rPr>
          <w:lang w:val="ru-RU"/>
        </w:rPr>
      </w:pPr>
      <w:r>
        <w:rPr>
          <w:lang w:val="ru-RU"/>
        </w:rPr>
        <w:t>Также</w:t>
      </w:r>
      <w:r w:rsidRPr="00A05648">
        <w:rPr>
          <w:lang w:val="ru-RU"/>
        </w:rPr>
        <w:t xml:space="preserve"> </w:t>
      </w:r>
      <w:r>
        <w:rPr>
          <w:lang w:val="ru-RU"/>
        </w:rPr>
        <w:t>были</w:t>
      </w:r>
      <w:r w:rsidRPr="00A05648">
        <w:rPr>
          <w:lang w:val="ru-RU"/>
        </w:rPr>
        <w:t xml:space="preserve"> </w:t>
      </w:r>
      <w:r>
        <w:rPr>
          <w:lang w:val="ru-RU"/>
        </w:rPr>
        <w:t>разработаны</w:t>
      </w:r>
      <w:r w:rsidRPr="00A05648">
        <w:rPr>
          <w:lang w:val="ru-RU"/>
        </w:rPr>
        <w:t xml:space="preserve"> </w:t>
      </w:r>
      <w:r>
        <w:rPr>
          <w:lang w:val="ru-RU"/>
        </w:rPr>
        <w:t>и</w:t>
      </w:r>
      <w:r w:rsidRPr="00A05648">
        <w:rPr>
          <w:lang w:val="ru-RU"/>
        </w:rPr>
        <w:t xml:space="preserve"> </w:t>
      </w:r>
      <w:r>
        <w:rPr>
          <w:lang w:val="ru-RU"/>
        </w:rPr>
        <w:t>другие</w:t>
      </w:r>
      <w:r w:rsidRPr="00A05648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A05648">
        <w:rPr>
          <w:lang w:val="ru-RU"/>
        </w:rPr>
        <w:t xml:space="preserve"> </w:t>
      </w:r>
      <w:r>
        <w:rPr>
          <w:lang w:val="ru-RU"/>
        </w:rPr>
        <w:t>на</w:t>
      </w:r>
      <w:r w:rsidRPr="00A05648">
        <w:rPr>
          <w:lang w:val="ru-RU"/>
        </w:rPr>
        <w:t xml:space="preserve"> </w:t>
      </w:r>
      <w:r>
        <w:rPr>
          <w:lang w:val="ru-RU"/>
        </w:rPr>
        <w:t>базе</w:t>
      </w:r>
      <w:r w:rsidRPr="00A05648">
        <w:rPr>
          <w:lang w:val="ru-RU"/>
        </w:rPr>
        <w:t xml:space="preserve"> </w:t>
      </w:r>
      <w:r>
        <w:rPr>
          <w:lang w:val="ru-RU"/>
        </w:rPr>
        <w:t>спутников</w:t>
      </w:r>
      <w:r w:rsidRPr="00A05648">
        <w:rPr>
          <w:lang w:val="ru-RU"/>
        </w:rPr>
        <w:t xml:space="preserve">, </w:t>
      </w:r>
      <w:r>
        <w:rPr>
          <w:lang w:val="ru-RU"/>
        </w:rPr>
        <w:t>такие</w:t>
      </w:r>
      <w:r w:rsidRPr="00A05648">
        <w:rPr>
          <w:lang w:val="ru-RU"/>
        </w:rPr>
        <w:t xml:space="preserve"> </w:t>
      </w:r>
      <w:r>
        <w:rPr>
          <w:lang w:val="ru-RU"/>
        </w:rPr>
        <w:t>как</w:t>
      </w:r>
      <w:r w:rsidRPr="00A05648">
        <w:rPr>
          <w:lang w:val="ru-RU"/>
        </w:rPr>
        <w:t xml:space="preserve"> </w:t>
      </w:r>
      <w:r>
        <w:rPr>
          <w:lang w:val="ru-RU"/>
        </w:rPr>
        <w:t>интерферометрические</w:t>
      </w:r>
      <w:r w:rsidRPr="00A05648">
        <w:rPr>
          <w:lang w:val="ru-RU"/>
        </w:rPr>
        <w:t xml:space="preserve"> </w:t>
      </w:r>
      <w:r>
        <w:rPr>
          <w:lang w:val="ru-RU"/>
        </w:rPr>
        <w:t xml:space="preserve">радиолокационные станции типа </w:t>
      </w:r>
      <w:proofErr w:type="spellStart"/>
      <w:r>
        <w:rPr>
          <w:lang w:val="en-US"/>
        </w:rPr>
        <w:t>InSAR</w:t>
      </w:r>
      <w:proofErr w:type="spellEnd"/>
      <w:r>
        <w:rPr>
          <w:lang w:val="ru-RU"/>
        </w:rPr>
        <w:t>, которые позволяют измерять смещение сооружений или насыпей</w:t>
      </w:r>
      <w:r w:rsidRPr="00A05648">
        <w:rPr>
          <w:lang w:val="ru-RU"/>
        </w:rPr>
        <w:t xml:space="preserve"> </w:t>
      </w:r>
      <w:r>
        <w:rPr>
          <w:lang w:val="ru-RU"/>
        </w:rPr>
        <w:t>с высокой точностью</w:t>
      </w:r>
      <w:r w:rsidRPr="00A05648">
        <w:rPr>
          <w:lang w:val="ru-RU"/>
        </w:rPr>
        <w:t xml:space="preserve"> (</w:t>
      </w:r>
      <w:r>
        <w:rPr>
          <w:lang w:val="ru-RU"/>
        </w:rPr>
        <w:t>вплоть до мил</w:t>
      </w:r>
      <w:r>
        <w:rPr>
          <w:lang w:val="ru-RU"/>
        </w:rPr>
        <w:t>л</w:t>
      </w:r>
      <w:r>
        <w:rPr>
          <w:lang w:val="ru-RU"/>
        </w:rPr>
        <w:t>иметра</w:t>
      </w:r>
      <w:r w:rsidRPr="00A05648">
        <w:rPr>
          <w:lang w:val="ru-RU"/>
        </w:rPr>
        <w:t>).</w:t>
      </w:r>
    </w:p>
    <w:p w:rsidR="0052623D" w:rsidRDefault="0052623D">
      <w:bookmarkStart w:id="0" w:name="_GoBack"/>
      <w:bookmarkEnd w:id="0"/>
    </w:p>
    <w:sectPr w:rsidR="0052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43EB2"/>
    <w:multiLevelType w:val="multilevel"/>
    <w:tmpl w:val="6A9A1570"/>
    <w:lvl w:ilvl="0">
      <w:start w:val="1"/>
      <w:numFmt w:val="bullet"/>
      <w:pStyle w:val="ListTE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/>
        <w:b/>
        <w:i w:val="0"/>
        <w:color w:val="1C2691"/>
        <w:sz w:val="18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/>
        <w:b/>
        <w:i w:val="0"/>
        <w:sz w:val="22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/>
        <w:color w:val="998F86"/>
      </w:rPr>
    </w:lvl>
    <w:lvl w:ilvl="3">
      <w:start w:val="1"/>
      <w:numFmt w:val="bullet"/>
      <w:lvlText w:val="."/>
      <w:lvlJc w:val="left"/>
      <w:pPr>
        <w:tabs>
          <w:tab w:val="num" w:pos="2268"/>
        </w:tabs>
        <w:ind w:left="2268" w:hanging="283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tabs>
          <w:tab w:val="num" w:pos="2552"/>
        </w:tabs>
        <w:ind w:left="2552" w:hanging="28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16"/>
    <w:rsid w:val="0052623D"/>
    <w:rsid w:val="00C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E0C9C-D9D1-4C1B-A3C4-4740DFEF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16"/>
    <w:pPr>
      <w:keepLines/>
      <w:spacing w:after="170" w:line="260" w:lineRule="atLeast"/>
      <w:jc w:val="both"/>
    </w:pPr>
    <w:rPr>
      <w:rFonts w:ascii="Tahoma" w:eastAsia="Times New Roman" w:hAnsi="Tahoma" w:cs="Times New Roman"/>
      <w:sz w:val="18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TE">
    <w:name w:val="List TE"/>
    <w:basedOn w:val="a"/>
    <w:link w:val="ListTEChar"/>
    <w:qFormat/>
    <w:rsid w:val="00CE6C16"/>
    <w:pPr>
      <w:numPr>
        <w:numId w:val="1"/>
      </w:numPr>
      <w:spacing w:after="40"/>
    </w:pPr>
    <w:rPr>
      <w:lang w:val="nl-BE"/>
    </w:rPr>
  </w:style>
  <w:style w:type="character" w:customStyle="1" w:styleId="ListTEChar">
    <w:name w:val="List TE Char"/>
    <w:link w:val="ListTE"/>
    <w:rsid w:val="00CE6C16"/>
    <w:rPr>
      <w:rFonts w:ascii="Tahoma" w:eastAsia="Times New Roman" w:hAnsi="Tahoma" w:cs="Times New Roman"/>
      <w:sz w:val="18"/>
      <w:szCs w:val="24"/>
      <w:lang w:val="nl-BE"/>
    </w:rPr>
  </w:style>
  <w:style w:type="character" w:customStyle="1" w:styleId="Blue">
    <w:name w:val="Blue"/>
    <w:uiPriority w:val="1"/>
    <w:qFormat/>
    <w:rsid w:val="00CE6C16"/>
    <w:rPr>
      <w:rFonts w:ascii="Times New Roman" w:hAnsi="Times New Roman"/>
      <w:b/>
      <w:color w:val="1C269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2016-01-24T21:30:00Z</dcterms:created>
  <dcterms:modified xsi:type="dcterms:W3CDTF">2016-01-24T21:30:00Z</dcterms:modified>
</cp:coreProperties>
</file>