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495" w:rsidRPr="00865495" w:rsidRDefault="00865495" w:rsidP="00865495">
      <w:pPr>
        <w:pStyle w:val="a3"/>
        <w:rPr>
          <w:b/>
          <w:lang w:val="uk-UA"/>
        </w:rPr>
      </w:pPr>
      <w:r w:rsidRPr="00865495">
        <w:rPr>
          <w:b/>
          <w:lang w:val="uk-UA"/>
        </w:rPr>
        <w:t>Що робити з порожніми в</w:t>
      </w:r>
      <w:r w:rsidRPr="00865495">
        <w:rPr>
          <w:b/>
        </w:rPr>
        <w:t>’</w:t>
      </w:r>
      <w:r w:rsidRPr="00865495">
        <w:rPr>
          <w:b/>
          <w:lang w:val="uk-UA"/>
        </w:rPr>
        <w:t>язницями в країні?</w:t>
      </w:r>
    </w:p>
    <w:p w:rsidR="00865495" w:rsidRPr="00865495" w:rsidRDefault="00865495" w:rsidP="00865495">
      <w:pPr>
        <w:pStyle w:val="a3"/>
        <w:rPr>
          <w:lang w:val="uk-UA"/>
        </w:rPr>
      </w:pPr>
      <w:r w:rsidRPr="00865495">
        <w:rPr>
          <w:lang w:val="uk-UA"/>
        </w:rPr>
        <w:t xml:space="preserve">Анастасія </w:t>
      </w:r>
      <w:r w:rsidRPr="00865495">
        <w:rPr>
          <w:lang w:val="uk-UA"/>
        </w:rPr>
        <w:t>ДАУГУЛЕ</w:t>
      </w:r>
      <w:r w:rsidRPr="00865495">
        <w:rPr>
          <w:lang w:val="uk-UA"/>
        </w:rPr>
        <w:t xml:space="preserve">, ведуча: Доки керівництво більшості країн світу переймається як зменшити рівень </w:t>
      </w:r>
      <w:r w:rsidRPr="00865495">
        <w:rPr>
          <w:lang w:val="uk-UA"/>
        </w:rPr>
        <w:t>злочинності</w:t>
      </w:r>
      <w:r w:rsidRPr="00865495">
        <w:rPr>
          <w:lang w:val="uk-UA"/>
        </w:rPr>
        <w:t>, чиновники Нідерландів  вирішують абсолютно протилежну проблему. Що робити з порожніми в'язницями в країні?</w:t>
      </w:r>
    </w:p>
    <w:p w:rsidR="00865495" w:rsidRPr="00865495" w:rsidRDefault="00865495" w:rsidP="00865495">
      <w:pPr>
        <w:pStyle w:val="a3"/>
        <w:rPr>
          <w:lang w:val="uk-UA"/>
        </w:rPr>
      </w:pPr>
      <w:r w:rsidRPr="00865495">
        <w:rPr>
          <w:lang w:val="uk-UA"/>
        </w:rPr>
        <w:t>Вам не почулося. Як там за короткий час вдалося подолати злочинність дивіться наш наступний репортаж. </w:t>
      </w:r>
    </w:p>
    <w:p w:rsidR="00865495" w:rsidRPr="00865495" w:rsidRDefault="00865495" w:rsidP="00865495">
      <w:pPr>
        <w:pStyle w:val="a3"/>
        <w:rPr>
          <w:lang w:val="uk-UA"/>
        </w:rPr>
      </w:pPr>
      <w:r w:rsidRPr="00865495">
        <w:rPr>
          <w:lang w:val="uk-UA"/>
        </w:rPr>
        <w:t>КОРЕСПОНДЕНТ</w:t>
      </w:r>
      <w:r w:rsidRPr="00865495">
        <w:rPr>
          <w:lang w:val="uk-UA"/>
        </w:rPr>
        <w:t>: У тюрмі міста Бреда що в Нідерландах цілковита тиша. У камерах жодного ув'язненого. З а останні 10 років рівень злочинності тут впав майже на 20 відсотків. Через брак засуджених чиновники закрили до 30 в'язниць в країні. І це тоді як ще на початку 2000-х Нідерланди вважалися однією з найбільш кримінальних держав Європи. </w:t>
      </w:r>
    </w:p>
    <w:p w:rsidR="00865495" w:rsidRPr="00865495" w:rsidRDefault="00865495" w:rsidP="00865495">
      <w:pPr>
        <w:pStyle w:val="a3"/>
        <w:rPr>
          <w:lang w:val="uk-UA"/>
        </w:rPr>
      </w:pPr>
      <w:r>
        <w:rPr>
          <w:lang w:val="uk-UA"/>
        </w:rPr>
        <w:t>Анх</w:t>
      </w:r>
      <w:r w:rsidRPr="00865495">
        <w:rPr>
          <w:lang w:val="uk-UA"/>
        </w:rPr>
        <w:t xml:space="preserve">елос Ван </w:t>
      </w:r>
      <w:r w:rsidRPr="00865495">
        <w:rPr>
          <w:lang w:val="uk-UA"/>
        </w:rPr>
        <w:t>БОКСТЕЛ</w:t>
      </w:r>
      <w:r w:rsidRPr="00865495">
        <w:rPr>
          <w:lang w:val="uk-UA"/>
        </w:rPr>
        <w:t xml:space="preserve">, представниця міністерства внутрішніх справ </w:t>
      </w:r>
      <w:r w:rsidRPr="00865495">
        <w:rPr>
          <w:lang w:val="uk-UA"/>
        </w:rPr>
        <w:t>Нідерландів</w:t>
      </w:r>
      <w:r w:rsidRPr="00865495">
        <w:rPr>
          <w:lang w:val="uk-UA"/>
        </w:rPr>
        <w:t>: У в'язницях значно поменшало засуджених насамперед тому</w:t>
      </w:r>
      <w:r>
        <w:rPr>
          <w:lang w:val="uk-UA"/>
        </w:rPr>
        <w:t xml:space="preserve"> </w:t>
      </w:r>
      <w:r w:rsidRPr="00865495">
        <w:rPr>
          <w:lang w:val="uk-UA"/>
        </w:rPr>
        <w:t>що наші судді замість тюремного строку тим хто провинився призначають громадські роботи, штрафи чи видають електронні браслети. </w:t>
      </w:r>
    </w:p>
    <w:p w:rsidR="00865495" w:rsidRPr="00865495" w:rsidRDefault="00865495" w:rsidP="00865495">
      <w:pPr>
        <w:pStyle w:val="a3"/>
        <w:rPr>
          <w:lang w:val="uk-UA"/>
        </w:rPr>
      </w:pPr>
      <w:r w:rsidRPr="00865495">
        <w:rPr>
          <w:lang w:val="uk-UA"/>
        </w:rPr>
        <w:t>КОРЕСПОНДЕНТ</w:t>
      </w:r>
      <w:r w:rsidRPr="00865495">
        <w:rPr>
          <w:lang w:val="uk-UA"/>
        </w:rPr>
        <w:t>: Тож місцева влада Бреди вирішила дати нове життя порожнім в'язницям. Приміром, ось це приміщення побудоване на</w:t>
      </w:r>
      <w:r>
        <w:rPr>
          <w:lang w:val="uk-UA"/>
        </w:rPr>
        <w:t xml:space="preserve"> </w:t>
      </w:r>
      <w:r w:rsidRPr="00865495">
        <w:rPr>
          <w:lang w:val="uk-UA"/>
        </w:rPr>
        <w:t>прикі</w:t>
      </w:r>
      <w:r>
        <w:rPr>
          <w:lang w:val="uk-UA"/>
        </w:rPr>
        <w:t>н</w:t>
      </w:r>
      <w:r w:rsidRPr="00865495">
        <w:rPr>
          <w:lang w:val="uk-UA"/>
        </w:rPr>
        <w:t>ці XVI століття сьогодні офіс майже для 100 підприємців, таких як Мігель.</w:t>
      </w:r>
    </w:p>
    <w:p w:rsidR="00865495" w:rsidRPr="00865495" w:rsidRDefault="00865495" w:rsidP="00865495">
      <w:pPr>
        <w:pStyle w:val="a3"/>
        <w:rPr>
          <w:lang w:val="uk-UA"/>
        </w:rPr>
      </w:pPr>
      <w:r w:rsidRPr="00865495">
        <w:rPr>
          <w:lang w:val="uk-UA"/>
        </w:rPr>
        <w:t xml:space="preserve">Мігель де ВАРТ, ІТ </w:t>
      </w:r>
      <w:r w:rsidRPr="00865495">
        <w:rPr>
          <w:lang w:val="uk-UA"/>
        </w:rPr>
        <w:t>фахівець</w:t>
      </w:r>
      <w:r w:rsidRPr="00865495">
        <w:rPr>
          <w:lang w:val="uk-UA"/>
        </w:rPr>
        <w:t xml:space="preserve">: Звичайно щоразу коли ми заходимо під купол відчуваємо якусь особливу атмосферу. Ця в'язниця безумовно має свою історію. Тут займалися темними справами. Однак це аж ніяк не заважає нам </w:t>
      </w:r>
      <w:r w:rsidRPr="00865495">
        <w:rPr>
          <w:lang w:val="uk-UA"/>
        </w:rPr>
        <w:t>тут</w:t>
      </w:r>
      <w:r w:rsidRPr="00865495">
        <w:rPr>
          <w:lang w:val="uk-UA"/>
        </w:rPr>
        <w:t xml:space="preserve"> працювати. </w:t>
      </w:r>
    </w:p>
    <w:p w:rsidR="00865495" w:rsidRPr="00865495" w:rsidRDefault="00865495" w:rsidP="00865495">
      <w:pPr>
        <w:pStyle w:val="a3"/>
        <w:rPr>
          <w:lang w:val="uk-UA"/>
        </w:rPr>
      </w:pPr>
      <w:r w:rsidRPr="00865495">
        <w:rPr>
          <w:lang w:val="uk-UA"/>
        </w:rPr>
        <w:t>КОРЕСПОНДЕНТ</w:t>
      </w:r>
      <w:r w:rsidRPr="00865495">
        <w:rPr>
          <w:lang w:val="uk-UA"/>
        </w:rPr>
        <w:t xml:space="preserve">: Днями металеві двері темних камер знову зачинять на сто замків для більш </w:t>
      </w:r>
      <w:r w:rsidRPr="00865495">
        <w:rPr>
          <w:lang w:val="uk-UA"/>
        </w:rPr>
        <w:t>ніж</w:t>
      </w:r>
      <w:r w:rsidRPr="00865495">
        <w:rPr>
          <w:lang w:val="uk-UA"/>
        </w:rPr>
        <w:t xml:space="preserve"> 350 добровольців. Щоправда то буде не </w:t>
      </w:r>
      <w:r w:rsidRPr="00865495">
        <w:rPr>
          <w:lang w:val="uk-UA"/>
        </w:rPr>
        <w:t>по справжньому</w:t>
      </w:r>
      <w:r w:rsidRPr="00865495">
        <w:rPr>
          <w:lang w:val="uk-UA"/>
        </w:rPr>
        <w:t>, а в межах своєрідної квест гри "Втеча з в'язниці". </w:t>
      </w:r>
    </w:p>
    <w:p w:rsidR="00865495" w:rsidRPr="00865495" w:rsidRDefault="00865495" w:rsidP="00865495">
      <w:pPr>
        <w:pStyle w:val="a3"/>
        <w:rPr>
          <w:lang w:val="uk-UA"/>
        </w:rPr>
      </w:pPr>
      <w:r w:rsidRPr="00865495">
        <w:rPr>
          <w:lang w:val="uk-UA"/>
        </w:rPr>
        <w:t>Рік СТАПЛЬБРУК, засновник квест гри "Втеча з в'язниці": Ми хочемо відтворити відомі тюремні фільми. наприклад, такі як "Втеча з Шоушенка" у реальному житті. Залучаємо у справжні тюремні реквізити усіх охочих. А ще буде багато неочікуваних спецефектів. </w:t>
      </w:r>
    </w:p>
    <w:p w:rsidR="00865495" w:rsidRDefault="00865495" w:rsidP="00865495">
      <w:pPr>
        <w:pStyle w:val="a3"/>
        <w:rPr>
          <w:lang w:val="uk-UA"/>
        </w:rPr>
      </w:pPr>
      <w:r w:rsidRPr="00865495">
        <w:rPr>
          <w:lang w:val="uk-UA"/>
        </w:rPr>
        <w:t>КОРЕСПОНДЕНТ</w:t>
      </w:r>
      <w:r w:rsidRPr="00865495">
        <w:rPr>
          <w:lang w:val="uk-UA"/>
        </w:rPr>
        <w:t>: До гри приєднається близько 100 відомих в країні акторів. Організатори припідняли завісу квесту. В ув'язнених буде 10 різних шляхів аби вийти на волю. </w:t>
      </w:r>
    </w:p>
    <w:p w:rsidR="00A84FA0" w:rsidRDefault="00A84FA0" w:rsidP="00865495">
      <w:pPr>
        <w:pStyle w:val="a3"/>
        <w:rPr>
          <w:lang w:val="uk-UA"/>
        </w:rPr>
      </w:pPr>
    </w:p>
    <w:p w:rsidR="00A84FA0" w:rsidRPr="00F07790" w:rsidRDefault="00A84FA0" w:rsidP="00A84FA0">
      <w:pPr>
        <w:pStyle w:val="a3"/>
        <w:rPr>
          <w:b/>
          <w:lang w:val="uk-UA"/>
        </w:rPr>
      </w:pPr>
      <w:r w:rsidRPr="00F07790">
        <w:rPr>
          <w:b/>
          <w:lang w:val="uk-UA"/>
        </w:rPr>
        <w:t>Коли довго не приносять замовлення в ресторані. Ваш адвокат. 1+1.</w:t>
      </w:r>
    </w:p>
    <w:p w:rsidR="00A84FA0" w:rsidRPr="00F07790" w:rsidRDefault="00A84FA0" w:rsidP="00A84FA0">
      <w:pPr>
        <w:pStyle w:val="a3"/>
        <w:rPr>
          <w:lang w:val="uk-UA"/>
        </w:rPr>
      </w:pPr>
      <w:r w:rsidRPr="00F07790">
        <w:rPr>
          <w:lang w:val="uk-UA"/>
        </w:rPr>
        <w:t>Лаврентій ЦАРУК, адвокат: Доброго ранку!</w:t>
      </w:r>
    </w:p>
    <w:p w:rsidR="00A84FA0" w:rsidRPr="00F07790" w:rsidRDefault="00A84FA0" w:rsidP="00A84FA0">
      <w:pPr>
        <w:pStyle w:val="a3"/>
        <w:rPr>
          <w:lang w:val="uk-UA"/>
        </w:rPr>
      </w:pPr>
      <w:r w:rsidRPr="00F07790">
        <w:rPr>
          <w:lang w:val="uk-UA"/>
        </w:rPr>
        <w:t>Коли страву в кафе несуть дуже довго це може зіпсувати настрій будь-кому. Які ваші права в такій ситуації? </w:t>
      </w:r>
    </w:p>
    <w:p w:rsidR="00A84FA0" w:rsidRPr="00F07790" w:rsidRDefault="00A84FA0" w:rsidP="00A84FA0">
      <w:pPr>
        <w:pStyle w:val="a3"/>
        <w:rPr>
          <w:lang w:val="uk-UA"/>
        </w:rPr>
      </w:pPr>
      <w:r w:rsidRPr="00F07790">
        <w:rPr>
          <w:lang w:val="uk-UA"/>
        </w:rPr>
        <w:t xml:space="preserve">Уявіть ви прийшли в кафе і замовили страву. Офіціант запевнив вас що ваше замовлення можна виконати дуже швидко всього за 15 хвилин, але минуло вже 40 хвилин і їжі ще </w:t>
      </w:r>
      <w:r w:rsidRPr="00F07790">
        <w:rPr>
          <w:lang w:val="uk-UA"/>
        </w:rPr>
        <w:lastRenderedPageBreak/>
        <w:t>не</w:t>
      </w:r>
      <w:r>
        <w:rPr>
          <w:lang w:val="uk-UA"/>
        </w:rPr>
        <w:t>м</w:t>
      </w:r>
      <w:r w:rsidRPr="00F07790">
        <w:rPr>
          <w:lang w:val="uk-UA"/>
        </w:rPr>
        <w:t>ає. Ви нервуєте, ви хочете відмовитись від цього</w:t>
      </w:r>
      <w:r>
        <w:rPr>
          <w:lang w:val="uk-UA"/>
        </w:rPr>
        <w:t xml:space="preserve"> </w:t>
      </w:r>
      <w:r w:rsidRPr="00F07790">
        <w:rPr>
          <w:lang w:val="uk-UA"/>
        </w:rPr>
        <w:t>замовлення, але вам говорять що оскільки страва готується відмовитись вже пізно. </w:t>
      </w:r>
    </w:p>
    <w:p w:rsidR="00A84FA0" w:rsidRPr="00F07790" w:rsidRDefault="00A84FA0" w:rsidP="00A84FA0">
      <w:pPr>
        <w:pStyle w:val="a3"/>
        <w:rPr>
          <w:lang w:val="uk-UA"/>
        </w:rPr>
      </w:pPr>
      <w:r w:rsidRPr="00F07790">
        <w:rPr>
          <w:lang w:val="uk-UA"/>
        </w:rPr>
        <w:t>Отже, чи зобов'язані ви оплачувати страву яку занадто довго чекали?</w:t>
      </w:r>
    </w:p>
    <w:p w:rsidR="00A84FA0" w:rsidRPr="00F07790" w:rsidRDefault="00A84FA0" w:rsidP="00A84FA0">
      <w:pPr>
        <w:pStyle w:val="a3"/>
        <w:rPr>
          <w:lang w:val="uk-UA"/>
        </w:rPr>
      </w:pPr>
      <w:r w:rsidRPr="00F07790">
        <w:rPr>
          <w:lang w:val="uk-UA"/>
        </w:rPr>
        <w:t>Ві</w:t>
      </w:r>
      <w:r>
        <w:rPr>
          <w:lang w:val="uk-UA"/>
        </w:rPr>
        <w:t>д</w:t>
      </w:r>
      <w:r w:rsidRPr="00F07790">
        <w:rPr>
          <w:lang w:val="uk-UA"/>
        </w:rPr>
        <w:t>по</w:t>
      </w:r>
      <w:r>
        <w:rPr>
          <w:lang w:val="uk-UA"/>
        </w:rPr>
        <w:t>ві</w:t>
      </w:r>
      <w:r w:rsidRPr="00F07790">
        <w:rPr>
          <w:lang w:val="uk-UA"/>
        </w:rPr>
        <w:t>дно до Закону України "Про захист прав споживачів" у разі якщо вашу страву не принесли вчасно, ви маєте наступні права. Ви можете відмовитись від страви і нічого не сплачувати навіть якщо вона вже готова або ви можете не відмо</w:t>
      </w:r>
      <w:r>
        <w:rPr>
          <w:lang w:val="uk-UA"/>
        </w:rPr>
        <w:t>в</w:t>
      </w:r>
      <w:r w:rsidRPr="00F07790">
        <w:rPr>
          <w:lang w:val="uk-UA"/>
        </w:rPr>
        <w:t>лятися і тоді ви маєте право на знижку за довге очікування. </w:t>
      </w:r>
    </w:p>
    <w:p w:rsidR="00A84FA0" w:rsidRPr="00F07790" w:rsidRDefault="00A84FA0" w:rsidP="00A84FA0">
      <w:pPr>
        <w:pStyle w:val="a3"/>
        <w:rPr>
          <w:lang w:val="uk-UA"/>
        </w:rPr>
      </w:pPr>
      <w:r w:rsidRPr="00F07790">
        <w:rPr>
          <w:lang w:val="uk-UA"/>
        </w:rPr>
        <w:t>Тож цінуйте свій час і пам'ятайте закон і я на вашому боці. </w:t>
      </w:r>
    </w:p>
    <w:p w:rsidR="00A84FA0" w:rsidRPr="00D2401D" w:rsidRDefault="00A84FA0" w:rsidP="00865495">
      <w:pPr>
        <w:pStyle w:val="a3"/>
        <w:rPr>
          <w:lang w:val="uk-UA"/>
        </w:rPr>
      </w:pPr>
    </w:p>
    <w:p w:rsidR="00D2401D" w:rsidRPr="00D2401D" w:rsidRDefault="00D2401D" w:rsidP="00865495">
      <w:pPr>
        <w:pStyle w:val="a3"/>
        <w:rPr>
          <w:b/>
          <w:lang w:val="uk-UA"/>
        </w:rPr>
      </w:pPr>
      <w:r w:rsidRPr="00D2401D">
        <w:rPr>
          <w:b/>
          <w:lang w:val="uk-UA"/>
        </w:rPr>
        <w:t>Напад на Манхеттені. Чоловік збивав людей на велосипедній доріжці</w:t>
      </w:r>
    </w:p>
    <w:p w:rsidR="00D2401D" w:rsidRPr="00D2401D" w:rsidRDefault="00D2401D" w:rsidP="00D24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2401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Юлія </w:t>
      </w:r>
      <w:r w:rsidR="00214D46" w:rsidRPr="00D2401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ВОЙНАР</w:t>
      </w:r>
      <w:r w:rsidRPr="00D2401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ведуча: Серед жертв теракту на Манхеттені українців немає, - повідомляє наше посольство у США. В наслідок атаки загинули 5-ро аргентинців. Вони приїхали до Нью-Йорка на зустріч випускників. 30 років як закінчили </w:t>
      </w:r>
      <w:r w:rsidR="00214D46" w:rsidRPr="00D2401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університет</w:t>
      </w:r>
      <w:r w:rsidRPr="00D2401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Загалом наїзду не пережили 8-ро людей, десятки поранені. Напад скоїв громадянин Узбекистану. 7 останніх років він жив у СЩА. У фургоні поліція знайшла записк</w:t>
      </w:r>
      <w:r w:rsidR="00214D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у.</w:t>
      </w:r>
      <w:r w:rsidRPr="00D2401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ній виконавець теракту пояснив що підтримує "Ісламську державу". Чоловік на вантажівці виїхав на велосипедну доріжку, рухався кілька кварталів збиваючи людей. Потім врізався у шкільний автобус. </w:t>
      </w:r>
    </w:p>
    <w:p w:rsidR="00D2401D" w:rsidRPr="00D2401D" w:rsidRDefault="00D2401D" w:rsidP="00D24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2401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Джеймс О'НІЛЛ, представник поліції Нью-Йорка</w:t>
      </w:r>
      <w:r w:rsidR="00214D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r w:rsidRPr="00D2401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Після зіткнення з а</w:t>
      </w:r>
      <w:r w:rsidR="00214D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D2401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тобусом з вантажівки вискочив чоловік зі зброєю в руках. Поліцейський що був неподалік вистрелив в нього. Куля влучила в живіт. Пораненого нападника відправили до </w:t>
      </w:r>
      <w:r w:rsidR="00214D46" w:rsidRPr="00D2401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шпиталю</w:t>
      </w:r>
      <w:r w:rsidRPr="00D2401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В нього знайшли пістолет для пейнтболу і травматичну зброю. </w:t>
      </w:r>
    </w:p>
    <w:p w:rsidR="00D2401D" w:rsidRPr="00D2401D" w:rsidRDefault="00D2401D" w:rsidP="00D24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2401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Біл де БЛАЗІО, мер Нью-Йорка: Це був теракт жорстокий та підступний, направлений проти невинних людей. Проти тих хто живе звичайним життям, хто навіть не здогадується що на них чекає. </w:t>
      </w:r>
    </w:p>
    <w:p w:rsidR="00D2401D" w:rsidRPr="009217AF" w:rsidRDefault="009217AF" w:rsidP="00865495">
      <w:pPr>
        <w:pStyle w:val="a3"/>
        <w:rPr>
          <w:b/>
          <w:lang w:val="uk-UA"/>
        </w:rPr>
      </w:pPr>
      <w:r w:rsidRPr="009217AF">
        <w:rPr>
          <w:b/>
          <w:lang w:val="uk-UA"/>
        </w:rPr>
        <w:t xml:space="preserve">Станом на </w:t>
      </w:r>
      <w:proofErr w:type="spellStart"/>
      <w:r w:rsidRPr="009217AF">
        <w:rPr>
          <w:b/>
          <w:lang w:val="uk-UA"/>
        </w:rPr>
        <w:t>сьогодні</w:t>
      </w:r>
      <w:proofErr w:type="spellEnd"/>
      <w:r w:rsidRPr="009217AF">
        <w:rPr>
          <w:b/>
          <w:lang w:val="uk-UA"/>
        </w:rPr>
        <w:t xml:space="preserve"> </w:t>
      </w:r>
      <w:proofErr w:type="spellStart"/>
      <w:r w:rsidRPr="009217AF">
        <w:rPr>
          <w:b/>
          <w:lang w:val="uk-UA"/>
        </w:rPr>
        <w:t>вже</w:t>
      </w:r>
      <w:proofErr w:type="spellEnd"/>
      <w:r w:rsidRPr="009217AF">
        <w:rPr>
          <w:b/>
          <w:lang w:val="uk-UA"/>
        </w:rPr>
        <w:t xml:space="preserve"> </w:t>
      </w:r>
      <w:proofErr w:type="spellStart"/>
      <w:r w:rsidRPr="009217AF">
        <w:rPr>
          <w:b/>
          <w:lang w:val="uk-UA"/>
        </w:rPr>
        <w:t>повністю</w:t>
      </w:r>
      <w:proofErr w:type="spellEnd"/>
      <w:r w:rsidRPr="009217AF">
        <w:rPr>
          <w:b/>
          <w:lang w:val="uk-UA"/>
        </w:rPr>
        <w:t xml:space="preserve"> </w:t>
      </w:r>
      <w:proofErr w:type="spellStart"/>
      <w:r w:rsidRPr="009217AF">
        <w:rPr>
          <w:b/>
          <w:lang w:val="uk-UA"/>
        </w:rPr>
        <w:t>використані</w:t>
      </w:r>
      <w:proofErr w:type="spellEnd"/>
      <w:r w:rsidRPr="009217AF">
        <w:rPr>
          <w:b/>
          <w:lang w:val="uk-UA"/>
        </w:rPr>
        <w:t xml:space="preserve"> </w:t>
      </w:r>
      <w:proofErr w:type="spellStart"/>
      <w:r w:rsidRPr="009217AF">
        <w:rPr>
          <w:b/>
          <w:lang w:val="uk-UA"/>
        </w:rPr>
        <w:t>тарифні</w:t>
      </w:r>
      <w:proofErr w:type="spellEnd"/>
      <w:r w:rsidRPr="009217AF">
        <w:rPr>
          <w:b/>
          <w:lang w:val="uk-UA"/>
        </w:rPr>
        <w:t xml:space="preserve"> </w:t>
      </w:r>
      <w:proofErr w:type="spellStart"/>
      <w:r w:rsidRPr="009217AF">
        <w:rPr>
          <w:b/>
          <w:lang w:val="uk-UA"/>
        </w:rPr>
        <w:t>квоти</w:t>
      </w:r>
      <w:proofErr w:type="spellEnd"/>
      <w:r w:rsidRPr="009217AF">
        <w:rPr>
          <w:b/>
          <w:lang w:val="uk-UA"/>
        </w:rPr>
        <w:t xml:space="preserve"> на </w:t>
      </w:r>
      <w:proofErr w:type="spellStart"/>
      <w:r w:rsidRPr="009217AF">
        <w:rPr>
          <w:b/>
          <w:lang w:val="uk-UA"/>
        </w:rPr>
        <w:t>цілу</w:t>
      </w:r>
      <w:proofErr w:type="spellEnd"/>
      <w:r w:rsidRPr="009217AF">
        <w:rPr>
          <w:b/>
          <w:lang w:val="uk-UA"/>
        </w:rPr>
        <w:t xml:space="preserve"> низку </w:t>
      </w:r>
      <w:proofErr w:type="spellStart"/>
      <w:r w:rsidRPr="009217AF">
        <w:rPr>
          <w:b/>
          <w:lang w:val="uk-UA"/>
        </w:rPr>
        <w:t>українських</w:t>
      </w:r>
      <w:proofErr w:type="spellEnd"/>
      <w:r w:rsidRPr="009217AF">
        <w:rPr>
          <w:b/>
          <w:lang w:val="uk-UA"/>
        </w:rPr>
        <w:t xml:space="preserve"> </w:t>
      </w:r>
      <w:proofErr w:type="spellStart"/>
      <w:r w:rsidRPr="009217AF">
        <w:rPr>
          <w:b/>
          <w:lang w:val="uk-UA"/>
        </w:rPr>
        <w:t>аграрних</w:t>
      </w:r>
      <w:proofErr w:type="spellEnd"/>
      <w:r w:rsidRPr="009217AF">
        <w:rPr>
          <w:b/>
          <w:lang w:val="uk-UA"/>
        </w:rPr>
        <w:t xml:space="preserve"> </w:t>
      </w:r>
      <w:proofErr w:type="spellStart"/>
      <w:r w:rsidRPr="009217AF">
        <w:rPr>
          <w:b/>
          <w:lang w:val="uk-UA"/>
        </w:rPr>
        <w:t>товарів</w:t>
      </w:r>
      <w:proofErr w:type="spellEnd"/>
    </w:p>
    <w:p w:rsidR="0011794C" w:rsidRPr="009217AF" w:rsidRDefault="009217AF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217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Анастасія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АНАСТАС</w:t>
      </w:r>
      <w:r w:rsidRPr="009217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’ЄВА</w:t>
      </w:r>
      <w:r w:rsidRPr="009217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ведуча: Тим часом у січні-вересні поточного року експорт українських аграрних та харчових товарів до країн Європейського Союзу збільшився на 39,8% порівняно з аналогічним періодом минулого року і становив 4 мільярда 187 </w:t>
      </w:r>
      <w:r w:rsidRPr="009217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мільйонів</w:t>
      </w:r>
      <w:r w:rsidRPr="009217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доларів. Про це повідомила прес-служба міністерства аграрної політики та продовольства з посиланням на заступника міністра аграрної політики та продовольства з питань євроінтеграції Ольгу Трофімцеву. Вона додала що </w:t>
      </w:r>
      <w:r w:rsidRPr="009217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ключовими</w:t>
      </w:r>
      <w:r w:rsidRPr="009217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імпортерами українського сільськогосподарського та харчової продукції серед </w:t>
      </w:r>
      <w:r w:rsidRPr="009217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країн</w:t>
      </w:r>
      <w:r w:rsidRPr="009217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ЄС є Нідерланди з </w:t>
      </w:r>
      <w:r w:rsidRPr="009217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часткою</w:t>
      </w:r>
      <w:r w:rsidRPr="009217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17,6%, Іспанія 15,5%, Пол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ьщ</w:t>
      </w:r>
      <w:r w:rsidRPr="009217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 12,9%, Італія 11,9% та </w:t>
      </w:r>
      <w:r w:rsidRPr="009217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Німеччина</w:t>
      </w:r>
      <w:r w:rsidRPr="009217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9,9%. Станом на сьогодні вже </w:t>
      </w:r>
      <w:r w:rsidRPr="009217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повністю</w:t>
      </w:r>
      <w:r w:rsidRPr="009217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9217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використані</w:t>
      </w:r>
      <w:r w:rsidRPr="009217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тарифні квоти на цілу низку українських аграрних товарів. </w:t>
      </w:r>
    </w:p>
    <w:p w:rsidR="00D564F5" w:rsidRPr="00865495" w:rsidRDefault="00D564F5">
      <w:bookmarkStart w:id="0" w:name="_GoBack"/>
      <w:bookmarkEnd w:id="0"/>
    </w:p>
    <w:sectPr w:rsidR="00D564F5" w:rsidRPr="00865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53D"/>
    <w:rsid w:val="0011794C"/>
    <w:rsid w:val="00214D46"/>
    <w:rsid w:val="00417849"/>
    <w:rsid w:val="00865495"/>
    <w:rsid w:val="008B2D7B"/>
    <w:rsid w:val="009217AF"/>
    <w:rsid w:val="00A84FA0"/>
    <w:rsid w:val="00AD153D"/>
    <w:rsid w:val="00D2401D"/>
    <w:rsid w:val="00D5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7CE72"/>
  <w15:chartTrackingRefBased/>
  <w15:docId w15:val="{93555562-B312-46B9-B5CB-577B3E92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01D"/>
  </w:style>
  <w:style w:type="paragraph" w:styleId="1">
    <w:name w:val="heading 1"/>
    <w:basedOn w:val="a"/>
    <w:next w:val="a"/>
    <w:link w:val="10"/>
    <w:uiPriority w:val="9"/>
    <w:qFormat/>
    <w:rsid w:val="00D240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0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40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40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401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401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40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40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40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49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40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401D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401D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2401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401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401D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D2401D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D2401D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2401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4">
    <w:name w:val="caption"/>
    <w:basedOn w:val="a"/>
    <w:next w:val="a"/>
    <w:uiPriority w:val="35"/>
    <w:semiHidden/>
    <w:unhideWhenUsed/>
    <w:qFormat/>
    <w:rsid w:val="00D240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D2401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D2401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D2401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D2401D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D2401D"/>
    <w:rPr>
      <w:b/>
      <w:bCs/>
      <w:color w:val="auto"/>
    </w:rPr>
  </w:style>
  <w:style w:type="character" w:styleId="aa">
    <w:name w:val="Emphasis"/>
    <w:basedOn w:val="a0"/>
    <w:uiPriority w:val="20"/>
    <w:qFormat/>
    <w:rsid w:val="00D2401D"/>
    <w:rPr>
      <w:i/>
      <w:iCs/>
      <w:color w:val="auto"/>
    </w:rPr>
  </w:style>
  <w:style w:type="paragraph" w:styleId="ab">
    <w:name w:val="No Spacing"/>
    <w:uiPriority w:val="1"/>
    <w:qFormat/>
    <w:rsid w:val="00D2401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2401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401D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D2401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2401D"/>
    <w:rPr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D2401D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D2401D"/>
    <w:rPr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D2401D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D2401D"/>
    <w:rPr>
      <w:b/>
      <w:bCs/>
      <w:smallCaps/>
      <w:color w:val="5B9BD5" w:themeColor="accent1"/>
      <w:spacing w:val="5"/>
    </w:rPr>
  </w:style>
  <w:style w:type="character" w:styleId="af2">
    <w:name w:val="Book Title"/>
    <w:basedOn w:val="a0"/>
    <w:uiPriority w:val="33"/>
    <w:qFormat/>
    <w:rsid w:val="00D2401D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2401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5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4224</Characters>
  <Application>Microsoft Office Word</Application>
  <DocSecurity>0</DocSecurity>
  <Lines>75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2017-11-01T13:36:00Z</dcterms:created>
  <dcterms:modified xsi:type="dcterms:W3CDTF">2017-11-01T13:36:00Z</dcterms:modified>
</cp:coreProperties>
</file>