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95A" w:rsidRDefault="007B353B" w:rsidP="007B353B">
      <w:pPr>
        <w:jc w:val="center"/>
        <w:rPr>
          <w:sz w:val="28"/>
          <w:szCs w:val="28"/>
        </w:rPr>
      </w:pPr>
      <w:proofErr w:type="spellStart"/>
      <w:r w:rsidRPr="007B353B">
        <w:rPr>
          <w:b/>
          <w:sz w:val="28"/>
          <w:szCs w:val="28"/>
        </w:rPr>
        <w:t>Літні</w:t>
      </w:r>
      <w:proofErr w:type="spellEnd"/>
      <w:r w:rsidRPr="007B353B">
        <w:rPr>
          <w:b/>
          <w:sz w:val="28"/>
          <w:szCs w:val="28"/>
        </w:rPr>
        <w:t xml:space="preserve"> </w:t>
      </w:r>
      <w:proofErr w:type="spellStart"/>
      <w:r w:rsidRPr="007B353B">
        <w:rPr>
          <w:b/>
          <w:sz w:val="28"/>
          <w:szCs w:val="28"/>
        </w:rPr>
        <w:t>несподіванки</w:t>
      </w:r>
      <w:proofErr w:type="spellEnd"/>
      <w:r w:rsidRPr="007B353B">
        <w:rPr>
          <w:b/>
          <w:sz w:val="28"/>
          <w:szCs w:val="28"/>
        </w:rPr>
        <w:t xml:space="preserve">: </w:t>
      </w:r>
      <w:proofErr w:type="spellStart"/>
      <w:r w:rsidRPr="007B353B">
        <w:rPr>
          <w:b/>
          <w:sz w:val="28"/>
          <w:szCs w:val="28"/>
        </w:rPr>
        <w:t>що</w:t>
      </w:r>
      <w:proofErr w:type="spellEnd"/>
      <w:r w:rsidRPr="007B353B">
        <w:rPr>
          <w:b/>
          <w:sz w:val="28"/>
          <w:szCs w:val="28"/>
        </w:rPr>
        <w:t xml:space="preserve"> </w:t>
      </w:r>
      <w:proofErr w:type="spellStart"/>
      <w:r w:rsidRPr="007B353B">
        <w:rPr>
          <w:b/>
          <w:sz w:val="28"/>
          <w:szCs w:val="28"/>
        </w:rPr>
        <w:t>робити</w:t>
      </w:r>
      <w:proofErr w:type="spellEnd"/>
      <w:r w:rsidRPr="007B353B">
        <w:rPr>
          <w:b/>
          <w:sz w:val="28"/>
          <w:szCs w:val="28"/>
        </w:rPr>
        <w:t xml:space="preserve"> при </w:t>
      </w:r>
      <w:proofErr w:type="spellStart"/>
      <w:r w:rsidRPr="007B353B">
        <w:rPr>
          <w:b/>
          <w:sz w:val="28"/>
          <w:szCs w:val="28"/>
        </w:rPr>
        <w:t>отруєнні</w:t>
      </w:r>
      <w:proofErr w:type="spellEnd"/>
      <w:r w:rsidRPr="007B353B">
        <w:rPr>
          <w:b/>
          <w:sz w:val="28"/>
          <w:szCs w:val="28"/>
        </w:rPr>
        <w:t xml:space="preserve"> в </w:t>
      </w:r>
      <w:proofErr w:type="spellStart"/>
      <w:r w:rsidRPr="007B353B">
        <w:rPr>
          <w:b/>
          <w:sz w:val="28"/>
          <w:szCs w:val="28"/>
        </w:rPr>
        <w:t>дитини</w:t>
      </w:r>
      <w:proofErr w:type="spellEnd"/>
    </w:p>
    <w:p w:rsidR="007B353B" w:rsidRDefault="007B353B" w:rsidP="007B35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Літо – це чудова пора року. Це час – подорожей, розваг, відпочинку на морі та різних інших пригод. Але є і </w:t>
      </w:r>
      <w:r w:rsidR="00116C1D">
        <w:rPr>
          <w:sz w:val="28"/>
          <w:szCs w:val="28"/>
          <w:lang w:val="uk-UA"/>
        </w:rPr>
        <w:t>зворотна</w:t>
      </w:r>
      <w:r>
        <w:rPr>
          <w:sz w:val="28"/>
          <w:szCs w:val="28"/>
          <w:lang w:val="uk-UA"/>
        </w:rPr>
        <w:t xml:space="preserve"> сторона медалі  - </w:t>
      </w:r>
      <w:r w:rsidRPr="00116C1D">
        <w:rPr>
          <w:sz w:val="28"/>
          <w:szCs w:val="28"/>
          <w:highlight w:val="yellow"/>
          <w:lang w:val="uk-UA"/>
        </w:rPr>
        <w:t>харчов</w:t>
      </w:r>
      <w:r w:rsidR="00116C1D" w:rsidRPr="00116C1D">
        <w:rPr>
          <w:sz w:val="28"/>
          <w:szCs w:val="28"/>
          <w:highlight w:val="yellow"/>
          <w:lang w:val="uk-UA"/>
        </w:rPr>
        <w:t>е</w:t>
      </w:r>
      <w:r w:rsidRPr="00116C1D">
        <w:rPr>
          <w:sz w:val="28"/>
          <w:szCs w:val="28"/>
          <w:highlight w:val="yellow"/>
          <w:lang w:val="uk-UA"/>
        </w:rPr>
        <w:t xml:space="preserve"> отруєння</w:t>
      </w:r>
      <w:r w:rsidR="00116C1D" w:rsidRPr="00116C1D">
        <w:rPr>
          <w:sz w:val="28"/>
          <w:szCs w:val="28"/>
          <w:highlight w:val="yellow"/>
          <w:lang w:val="uk-UA"/>
        </w:rPr>
        <w:t xml:space="preserve"> у дітей</w:t>
      </w:r>
      <w:r>
        <w:rPr>
          <w:sz w:val="28"/>
          <w:szCs w:val="28"/>
          <w:lang w:val="uk-UA"/>
        </w:rPr>
        <w:t xml:space="preserve">, які у літку дуже розповсюджені. Ця хвороба небезпечна та неприємна для усіх, а особливо для наших найдорожчих </w:t>
      </w:r>
      <w:r w:rsidR="009D2E9E">
        <w:rPr>
          <w:sz w:val="28"/>
          <w:szCs w:val="28"/>
          <w:lang w:val="uk-UA"/>
        </w:rPr>
        <w:t>малюків</w:t>
      </w:r>
      <w:r>
        <w:rPr>
          <w:sz w:val="28"/>
          <w:szCs w:val="28"/>
          <w:lang w:val="uk-UA"/>
        </w:rPr>
        <w:t xml:space="preserve">. </w:t>
      </w:r>
    </w:p>
    <w:p w:rsidR="00AB2BAF" w:rsidRDefault="007B353B" w:rsidP="007B35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цій статті ми розповімо Вам, </w:t>
      </w:r>
      <w:r w:rsidR="002F6A54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симптом</w:t>
      </w:r>
      <w:r w:rsidR="002F6A54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, метод</w:t>
      </w:r>
      <w:r w:rsidR="002F6A54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лікуванн</w:t>
      </w:r>
      <w:r w:rsidR="002F6A54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, </w:t>
      </w:r>
      <w:r w:rsidR="002F6A54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</w:t>
      </w:r>
      <w:r w:rsidR="00AB2BAF">
        <w:rPr>
          <w:sz w:val="28"/>
          <w:szCs w:val="28"/>
          <w:lang w:val="uk-UA"/>
        </w:rPr>
        <w:t>загрозлив</w:t>
      </w:r>
      <w:r w:rsidR="002F6A54">
        <w:rPr>
          <w:sz w:val="28"/>
          <w:szCs w:val="28"/>
          <w:lang w:val="uk-UA"/>
        </w:rPr>
        <w:t>і</w:t>
      </w:r>
      <w:r w:rsidR="00AB2BAF">
        <w:rPr>
          <w:sz w:val="28"/>
          <w:szCs w:val="28"/>
          <w:lang w:val="uk-UA"/>
        </w:rPr>
        <w:t xml:space="preserve"> стан</w:t>
      </w:r>
      <w:r w:rsidR="002F6A54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та </w:t>
      </w:r>
      <w:r w:rsidR="002F6A54">
        <w:rPr>
          <w:sz w:val="28"/>
          <w:szCs w:val="28"/>
          <w:lang w:val="uk-UA"/>
        </w:rPr>
        <w:t>пр</w:t>
      </w:r>
      <w:r>
        <w:rPr>
          <w:sz w:val="28"/>
          <w:szCs w:val="28"/>
          <w:lang w:val="uk-UA"/>
        </w:rPr>
        <w:t xml:space="preserve">о </w:t>
      </w:r>
      <w:r w:rsidR="002F6A54">
        <w:rPr>
          <w:sz w:val="28"/>
          <w:szCs w:val="28"/>
          <w:lang w:val="uk-UA"/>
        </w:rPr>
        <w:t xml:space="preserve">заходи </w:t>
      </w:r>
      <w:r>
        <w:rPr>
          <w:sz w:val="28"/>
          <w:szCs w:val="28"/>
          <w:lang w:val="uk-UA"/>
        </w:rPr>
        <w:t>профілакти</w:t>
      </w:r>
      <w:r w:rsidR="002F6A54">
        <w:rPr>
          <w:sz w:val="28"/>
          <w:szCs w:val="28"/>
          <w:lang w:val="uk-UA"/>
        </w:rPr>
        <w:t>ки</w:t>
      </w:r>
      <w:r>
        <w:rPr>
          <w:sz w:val="28"/>
          <w:szCs w:val="28"/>
          <w:lang w:val="uk-UA"/>
        </w:rPr>
        <w:t xml:space="preserve"> отруєння</w:t>
      </w:r>
      <w:r w:rsidR="00AB2BAF">
        <w:rPr>
          <w:sz w:val="28"/>
          <w:szCs w:val="28"/>
          <w:lang w:val="uk-UA"/>
        </w:rPr>
        <w:t xml:space="preserve"> у дітей</w:t>
      </w:r>
      <w:r>
        <w:rPr>
          <w:sz w:val="28"/>
          <w:szCs w:val="28"/>
          <w:lang w:val="uk-UA"/>
        </w:rPr>
        <w:t>.</w:t>
      </w:r>
    </w:p>
    <w:p w:rsidR="007B353B" w:rsidRDefault="00AB2BAF" w:rsidP="007B353B">
      <w:pPr>
        <w:jc w:val="both"/>
        <w:rPr>
          <w:b/>
          <w:sz w:val="28"/>
          <w:szCs w:val="28"/>
          <w:lang w:val="uk-UA"/>
        </w:rPr>
      </w:pPr>
      <w:r w:rsidRPr="00AB2BAF">
        <w:rPr>
          <w:b/>
          <w:sz w:val="28"/>
          <w:szCs w:val="28"/>
          <w:lang w:val="uk-UA"/>
        </w:rPr>
        <w:t>Симптоми отруєння</w:t>
      </w:r>
      <w:r>
        <w:rPr>
          <w:b/>
          <w:sz w:val="28"/>
          <w:szCs w:val="28"/>
          <w:lang w:val="uk-UA"/>
        </w:rPr>
        <w:t>:</w:t>
      </w:r>
      <w:r w:rsidR="007B353B" w:rsidRPr="00AB2BAF">
        <w:rPr>
          <w:b/>
          <w:sz w:val="28"/>
          <w:szCs w:val="28"/>
          <w:lang w:val="uk-UA"/>
        </w:rPr>
        <w:t xml:space="preserve"> </w:t>
      </w:r>
    </w:p>
    <w:p w:rsidR="00AB2BAF" w:rsidRDefault="00AB2BAF" w:rsidP="00AB2BAF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Блювання.</w:t>
      </w:r>
    </w:p>
    <w:p w:rsidR="00AB2BAF" w:rsidRDefault="00AB2BAF" w:rsidP="00AB2BAF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Діарея.</w:t>
      </w:r>
    </w:p>
    <w:p w:rsidR="00AB2BAF" w:rsidRDefault="00AB2BAF" w:rsidP="00AB2BAF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Слабкість, сонливість.</w:t>
      </w:r>
    </w:p>
    <w:p w:rsidR="00AB2BAF" w:rsidRDefault="00AB2BAF" w:rsidP="00AB2BAF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Головна біль.</w:t>
      </w:r>
    </w:p>
    <w:p w:rsidR="00AB2BAF" w:rsidRDefault="00AB2BAF" w:rsidP="00AB2BAF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Висока температура тіла.</w:t>
      </w:r>
    </w:p>
    <w:p w:rsidR="00AB2BAF" w:rsidRDefault="00AB2BAF" w:rsidP="00AB2BAF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Ломота у тілі.</w:t>
      </w:r>
    </w:p>
    <w:p w:rsidR="00E97349" w:rsidRDefault="00E97349" w:rsidP="00AB2BAF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Біль у животі.</w:t>
      </w:r>
    </w:p>
    <w:p w:rsidR="001C589D" w:rsidRDefault="001C589D" w:rsidP="00AB2BAF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Відсутність апетиту.</w:t>
      </w:r>
    </w:p>
    <w:p w:rsidR="001C589D" w:rsidRPr="001C589D" w:rsidRDefault="001C589D" w:rsidP="001C589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Відсутність апетиту – це симптом-помічник, бо дає можливість організму не навантажувати, і без того постраждалу, травневу систему дитини.</w:t>
      </w:r>
    </w:p>
    <w:p w:rsidR="00AB2BAF" w:rsidRPr="001C589D" w:rsidRDefault="00AB2BAF" w:rsidP="00AB2BAF">
      <w:pPr>
        <w:jc w:val="both"/>
        <w:rPr>
          <w:b/>
          <w:sz w:val="28"/>
          <w:szCs w:val="28"/>
          <w:lang w:val="uk-UA"/>
        </w:rPr>
      </w:pPr>
      <w:r w:rsidRPr="001C589D">
        <w:rPr>
          <w:b/>
          <w:sz w:val="28"/>
          <w:szCs w:val="28"/>
          <w:lang w:val="uk-UA"/>
        </w:rPr>
        <w:t>Лікування отруєння у дітей.</w:t>
      </w:r>
    </w:p>
    <w:p w:rsidR="00AB2BAF" w:rsidRDefault="001C589D" w:rsidP="00AB2BA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Кожна матуся дуже хвилюється, коли хворіє її дитина, а особливо, якщо це сталося не вдома, а десь на відпочинку де немає поблизу лікарів. Хочеться заспокоїти, </w:t>
      </w:r>
      <w:r w:rsidR="00A553F5">
        <w:rPr>
          <w:sz w:val="28"/>
          <w:szCs w:val="28"/>
          <w:lang w:val="uk-UA"/>
        </w:rPr>
        <w:t>у більшості</w:t>
      </w:r>
      <w:r>
        <w:rPr>
          <w:sz w:val="28"/>
          <w:szCs w:val="28"/>
          <w:lang w:val="uk-UA"/>
        </w:rPr>
        <w:t xml:space="preserve"> випадків отруєн</w:t>
      </w:r>
      <w:r w:rsidR="00A553F5">
        <w:rPr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 </w:t>
      </w:r>
      <w:r w:rsidR="00E97349">
        <w:rPr>
          <w:sz w:val="28"/>
          <w:szCs w:val="28"/>
          <w:lang w:val="uk-UA"/>
        </w:rPr>
        <w:t xml:space="preserve">піддаються </w:t>
      </w:r>
      <w:r w:rsidR="00E97349" w:rsidRPr="00E97349">
        <w:rPr>
          <w:sz w:val="28"/>
          <w:szCs w:val="28"/>
          <w:highlight w:val="yellow"/>
          <w:lang w:val="uk-UA"/>
        </w:rPr>
        <w:t>лікуванню</w:t>
      </w:r>
      <w:r w:rsidRPr="00E97349">
        <w:rPr>
          <w:sz w:val="28"/>
          <w:szCs w:val="28"/>
          <w:highlight w:val="yellow"/>
          <w:lang w:val="uk-UA"/>
        </w:rPr>
        <w:t xml:space="preserve"> у домашніх умовах</w:t>
      </w:r>
      <w:r>
        <w:rPr>
          <w:sz w:val="28"/>
          <w:szCs w:val="28"/>
          <w:lang w:val="uk-UA"/>
        </w:rPr>
        <w:t>. Для цього потрібно знати, що робити та мати завжди з собою ліки ефективні при різних видах отруєнь.</w:t>
      </w:r>
      <w:r w:rsidR="009D2E9E">
        <w:rPr>
          <w:sz w:val="28"/>
          <w:szCs w:val="28"/>
          <w:lang w:val="uk-UA"/>
        </w:rPr>
        <w:t xml:space="preserve"> </w:t>
      </w:r>
    </w:p>
    <w:p w:rsidR="001C589D" w:rsidRDefault="001C589D" w:rsidP="00AB2BA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Порядок дій:</w:t>
      </w:r>
    </w:p>
    <w:p w:rsidR="001C589D" w:rsidRDefault="001C589D" w:rsidP="00FC2114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E97349">
        <w:rPr>
          <w:sz w:val="28"/>
          <w:szCs w:val="28"/>
          <w:lang w:val="uk-UA"/>
        </w:rPr>
        <w:t xml:space="preserve"> </w:t>
      </w:r>
      <w:r w:rsidR="00E97349" w:rsidRPr="00E97349">
        <w:rPr>
          <w:sz w:val="28"/>
          <w:szCs w:val="28"/>
          <w:lang w:val="uk-UA"/>
        </w:rPr>
        <w:t xml:space="preserve">Дати </w:t>
      </w:r>
      <w:proofErr w:type="spellStart"/>
      <w:r w:rsidR="009D2E9E">
        <w:rPr>
          <w:sz w:val="28"/>
          <w:szCs w:val="28"/>
          <w:lang w:val="uk-UA"/>
        </w:rPr>
        <w:t>анти</w:t>
      </w:r>
      <w:r w:rsidR="00E97349" w:rsidRPr="00E97349">
        <w:rPr>
          <w:sz w:val="28"/>
          <w:szCs w:val="28"/>
          <w:lang w:val="uk-UA"/>
        </w:rPr>
        <w:t>блювотний</w:t>
      </w:r>
      <w:proofErr w:type="spellEnd"/>
      <w:r w:rsidR="00E97349" w:rsidRPr="00E97349">
        <w:rPr>
          <w:sz w:val="28"/>
          <w:szCs w:val="28"/>
          <w:lang w:val="uk-UA"/>
        </w:rPr>
        <w:t xml:space="preserve"> засіб.</w:t>
      </w:r>
      <w:r w:rsidRPr="00E97349">
        <w:rPr>
          <w:sz w:val="28"/>
          <w:szCs w:val="28"/>
          <w:lang w:val="uk-UA"/>
        </w:rPr>
        <w:t xml:space="preserve">. Блювання – це захисний рефлекс організму, спрямований на звільнення шлунку від шкідливих речовин. Він корисний </w:t>
      </w:r>
      <w:r w:rsidR="00E97349" w:rsidRPr="00E97349">
        <w:rPr>
          <w:sz w:val="28"/>
          <w:szCs w:val="28"/>
          <w:lang w:val="uk-UA"/>
        </w:rPr>
        <w:t>тільки</w:t>
      </w:r>
      <w:r w:rsidRPr="00E97349">
        <w:rPr>
          <w:sz w:val="28"/>
          <w:szCs w:val="28"/>
          <w:lang w:val="uk-UA"/>
        </w:rPr>
        <w:t xml:space="preserve"> перші два рази, а потім призводить до обезводнення організму та робить неможливим прийом лікарських засобів. </w:t>
      </w:r>
    </w:p>
    <w:p w:rsidR="005B058E" w:rsidRDefault="00FD04B5" w:rsidP="00FC2114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Коли попередній препарат події</w:t>
      </w:r>
      <w:r w:rsidR="00F16822">
        <w:rPr>
          <w:sz w:val="28"/>
          <w:szCs w:val="28"/>
          <w:lang w:val="uk-UA"/>
        </w:rPr>
        <w:t>,</w:t>
      </w:r>
      <w:r w:rsidR="00E97349">
        <w:rPr>
          <w:sz w:val="28"/>
          <w:szCs w:val="28"/>
          <w:lang w:val="uk-UA"/>
        </w:rPr>
        <w:t xml:space="preserve"> дати дитині </w:t>
      </w:r>
      <w:proofErr w:type="spellStart"/>
      <w:r w:rsidR="005B058E" w:rsidRPr="005B058E">
        <w:rPr>
          <w:sz w:val="28"/>
          <w:szCs w:val="28"/>
          <w:highlight w:val="yellow"/>
          <w:lang w:val="uk-UA"/>
        </w:rPr>
        <w:t>ентеро</w:t>
      </w:r>
      <w:r w:rsidR="00E97349" w:rsidRPr="005B058E">
        <w:rPr>
          <w:sz w:val="28"/>
          <w:szCs w:val="28"/>
          <w:highlight w:val="yellow"/>
          <w:lang w:val="uk-UA"/>
        </w:rPr>
        <w:t>сорбент</w:t>
      </w:r>
      <w:proofErr w:type="spellEnd"/>
      <w:r w:rsidR="00E97349">
        <w:rPr>
          <w:sz w:val="28"/>
          <w:szCs w:val="28"/>
          <w:lang w:val="uk-UA"/>
        </w:rPr>
        <w:t xml:space="preserve"> – препарат для </w:t>
      </w:r>
      <w:r w:rsidR="00E97349" w:rsidRPr="00E97349">
        <w:rPr>
          <w:sz w:val="28"/>
          <w:szCs w:val="28"/>
          <w:highlight w:val="yellow"/>
          <w:lang w:val="uk-UA"/>
        </w:rPr>
        <w:t>виведення токсин</w:t>
      </w:r>
      <w:r w:rsidR="00E97349">
        <w:rPr>
          <w:sz w:val="28"/>
          <w:szCs w:val="28"/>
          <w:lang w:val="uk-UA"/>
        </w:rPr>
        <w:t xml:space="preserve"> з організму. </w:t>
      </w:r>
      <w:r w:rsidR="002F6A54">
        <w:rPr>
          <w:sz w:val="28"/>
          <w:szCs w:val="28"/>
          <w:lang w:val="uk-UA"/>
        </w:rPr>
        <w:t>Н</w:t>
      </w:r>
      <w:r w:rsidR="00E97349">
        <w:rPr>
          <w:sz w:val="28"/>
          <w:szCs w:val="28"/>
          <w:lang w:val="uk-UA"/>
        </w:rPr>
        <w:t>айефективніш</w:t>
      </w:r>
      <w:r w:rsidR="002F6A54">
        <w:rPr>
          <w:sz w:val="28"/>
          <w:szCs w:val="28"/>
          <w:lang w:val="uk-UA"/>
        </w:rPr>
        <w:t>ими</w:t>
      </w:r>
      <w:r w:rsidR="00E97349">
        <w:rPr>
          <w:sz w:val="28"/>
          <w:szCs w:val="28"/>
          <w:lang w:val="uk-UA"/>
        </w:rPr>
        <w:t xml:space="preserve"> та найбезпечніш</w:t>
      </w:r>
      <w:r w:rsidR="002F6A54">
        <w:rPr>
          <w:sz w:val="28"/>
          <w:szCs w:val="28"/>
          <w:lang w:val="uk-UA"/>
        </w:rPr>
        <w:t>ими</w:t>
      </w:r>
      <w:r w:rsidR="00E97349">
        <w:rPr>
          <w:sz w:val="28"/>
          <w:szCs w:val="28"/>
          <w:lang w:val="uk-UA"/>
        </w:rPr>
        <w:t xml:space="preserve"> сорбент</w:t>
      </w:r>
      <w:r w:rsidR="002F6A54">
        <w:rPr>
          <w:sz w:val="28"/>
          <w:szCs w:val="28"/>
          <w:lang w:val="uk-UA"/>
        </w:rPr>
        <w:t>ами є</w:t>
      </w:r>
      <w:r w:rsidR="00717BED">
        <w:rPr>
          <w:sz w:val="28"/>
          <w:szCs w:val="28"/>
          <w:lang w:val="uk-UA"/>
        </w:rPr>
        <w:t xml:space="preserve"> ті,</w:t>
      </w:r>
      <w:r w:rsidR="00E97349">
        <w:rPr>
          <w:sz w:val="28"/>
          <w:szCs w:val="28"/>
          <w:lang w:val="uk-UA"/>
        </w:rPr>
        <w:t xml:space="preserve"> </w:t>
      </w:r>
      <w:r w:rsidR="002F6A54">
        <w:rPr>
          <w:sz w:val="28"/>
          <w:szCs w:val="28"/>
          <w:lang w:val="uk-UA"/>
        </w:rPr>
        <w:t xml:space="preserve">до </w:t>
      </w:r>
      <w:r w:rsidR="00E97349">
        <w:rPr>
          <w:sz w:val="28"/>
          <w:szCs w:val="28"/>
          <w:lang w:val="uk-UA"/>
        </w:rPr>
        <w:t>склад</w:t>
      </w:r>
      <w:r w:rsidR="002F6A54">
        <w:rPr>
          <w:sz w:val="28"/>
          <w:szCs w:val="28"/>
          <w:lang w:val="uk-UA"/>
        </w:rPr>
        <w:t>у</w:t>
      </w:r>
      <w:r w:rsidR="00E97349">
        <w:rPr>
          <w:sz w:val="28"/>
          <w:szCs w:val="28"/>
          <w:lang w:val="uk-UA"/>
        </w:rPr>
        <w:t xml:space="preserve">, яких </w:t>
      </w:r>
      <w:r w:rsidR="002F6A54">
        <w:rPr>
          <w:sz w:val="28"/>
          <w:szCs w:val="28"/>
          <w:lang w:val="uk-UA"/>
        </w:rPr>
        <w:t>входить</w:t>
      </w:r>
      <w:r w:rsidR="005B058E">
        <w:rPr>
          <w:sz w:val="28"/>
          <w:szCs w:val="28"/>
          <w:lang w:val="uk-UA"/>
        </w:rPr>
        <w:t>:</w:t>
      </w:r>
    </w:p>
    <w:p w:rsidR="00E97349" w:rsidRPr="005B058E" w:rsidRDefault="005B058E" w:rsidP="005B058E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5B058E">
        <w:rPr>
          <w:sz w:val="28"/>
          <w:szCs w:val="28"/>
          <w:highlight w:val="yellow"/>
          <w:lang w:val="uk-UA"/>
        </w:rPr>
        <w:t>високодисперсний діоксид кремнію</w:t>
      </w:r>
      <w:r>
        <w:rPr>
          <w:sz w:val="28"/>
          <w:szCs w:val="28"/>
          <w:highlight w:val="yellow"/>
          <w:lang w:val="uk-UA"/>
        </w:rPr>
        <w:t xml:space="preserve">. </w:t>
      </w:r>
      <w:r w:rsidRPr="005B058E">
        <w:rPr>
          <w:sz w:val="28"/>
          <w:szCs w:val="28"/>
          <w:lang w:val="uk-UA"/>
        </w:rPr>
        <w:t xml:space="preserve">Ця речовина збирає та виводить шкідливі елементи різного походження ( токсини від інфекцій, ліків, </w:t>
      </w:r>
      <w:r w:rsidRPr="005B058E">
        <w:rPr>
          <w:sz w:val="28"/>
          <w:szCs w:val="28"/>
          <w:lang w:val="uk-UA"/>
        </w:rPr>
        <w:lastRenderedPageBreak/>
        <w:t>патогенні бактерії, радіонукліди та інше). При  цьому є абсолютно безпечн</w:t>
      </w:r>
      <w:r w:rsidR="00717BED">
        <w:rPr>
          <w:sz w:val="28"/>
          <w:szCs w:val="28"/>
          <w:lang w:val="uk-UA"/>
        </w:rPr>
        <w:t>им</w:t>
      </w:r>
      <w:r w:rsidRPr="005B058E">
        <w:rPr>
          <w:sz w:val="28"/>
          <w:szCs w:val="28"/>
          <w:lang w:val="uk-UA"/>
        </w:rPr>
        <w:t>;</w:t>
      </w:r>
    </w:p>
    <w:p w:rsidR="005B058E" w:rsidRDefault="005B058E" w:rsidP="005B058E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proofErr w:type="spellStart"/>
      <w:r w:rsidRPr="005B058E">
        <w:rPr>
          <w:sz w:val="28"/>
          <w:szCs w:val="28"/>
          <w:highlight w:val="yellow"/>
          <w:lang w:val="uk-UA"/>
        </w:rPr>
        <w:t>лактулоза</w:t>
      </w:r>
      <w:proofErr w:type="spellEnd"/>
      <w:r>
        <w:rPr>
          <w:sz w:val="28"/>
          <w:szCs w:val="28"/>
          <w:lang w:val="uk-UA"/>
        </w:rPr>
        <w:t xml:space="preserve"> – </w:t>
      </w:r>
      <w:proofErr w:type="spellStart"/>
      <w:r>
        <w:rPr>
          <w:sz w:val="28"/>
          <w:szCs w:val="28"/>
          <w:lang w:val="uk-UA"/>
        </w:rPr>
        <w:t>пребіотик</w:t>
      </w:r>
      <w:proofErr w:type="spellEnd"/>
      <w:r>
        <w:rPr>
          <w:sz w:val="28"/>
          <w:szCs w:val="28"/>
          <w:lang w:val="uk-UA"/>
        </w:rPr>
        <w:t>, сприяє розмноженню корисної мікрофлори кишечника, тим самим допомагаючи боротися з патогенними мікроорганізмами.</w:t>
      </w:r>
      <w:r w:rsidR="00116C1D">
        <w:rPr>
          <w:sz w:val="28"/>
          <w:szCs w:val="28"/>
          <w:lang w:val="uk-UA"/>
        </w:rPr>
        <w:t xml:space="preserve"> </w:t>
      </w:r>
      <w:proofErr w:type="spellStart"/>
      <w:r w:rsidR="00116C1D" w:rsidRPr="009D2E9E">
        <w:rPr>
          <w:sz w:val="28"/>
          <w:szCs w:val="28"/>
          <w:highlight w:val="yellow"/>
          <w:lang w:val="uk-UA"/>
        </w:rPr>
        <w:t>Лактулоза</w:t>
      </w:r>
      <w:proofErr w:type="spellEnd"/>
      <w:r w:rsidR="00116C1D">
        <w:rPr>
          <w:sz w:val="28"/>
          <w:szCs w:val="28"/>
          <w:lang w:val="uk-UA"/>
        </w:rPr>
        <w:t xml:space="preserve"> регулює роботу кишечника.</w:t>
      </w:r>
    </w:p>
    <w:p w:rsidR="00DD359C" w:rsidRDefault="005B058E" w:rsidP="005B058E">
      <w:pPr>
        <w:jc w:val="both"/>
        <w:rPr>
          <w:rFonts w:cstheme="minorHAnsi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Як найкраще </w:t>
      </w:r>
      <w:r w:rsidR="00116C1D">
        <w:rPr>
          <w:sz w:val="28"/>
          <w:szCs w:val="28"/>
          <w:lang w:val="uk-UA"/>
        </w:rPr>
        <w:t xml:space="preserve">для дітей </w:t>
      </w:r>
      <w:proofErr w:type="spellStart"/>
      <w:r>
        <w:rPr>
          <w:sz w:val="28"/>
          <w:szCs w:val="28"/>
          <w:lang w:val="uk-UA"/>
        </w:rPr>
        <w:t>підійде</w:t>
      </w:r>
      <w:proofErr w:type="spellEnd"/>
      <w:r>
        <w:rPr>
          <w:sz w:val="28"/>
          <w:szCs w:val="28"/>
          <w:lang w:val="uk-UA"/>
        </w:rPr>
        <w:t xml:space="preserve"> препарат</w:t>
      </w:r>
      <w:r w:rsidR="00CB0EED">
        <w:rPr>
          <w:sz w:val="28"/>
          <w:szCs w:val="28"/>
          <w:lang w:val="uk-UA"/>
        </w:rPr>
        <w:t xml:space="preserve"> </w:t>
      </w:r>
      <w:proofErr w:type="spellStart"/>
      <w:r w:rsidR="00CB0EED" w:rsidRPr="00CB0EED">
        <w:rPr>
          <w:sz w:val="28"/>
          <w:szCs w:val="28"/>
          <w:lang w:val="uk-UA"/>
        </w:rPr>
        <w:t>Ентероклін</w:t>
      </w:r>
      <w:proofErr w:type="spellEnd"/>
      <w:r w:rsidR="00CB0EED">
        <w:rPr>
          <w:sz w:val="28"/>
          <w:szCs w:val="28"/>
          <w:lang w:val="uk-UA"/>
        </w:rPr>
        <w:t xml:space="preserve">, виробництва компанії </w:t>
      </w:r>
      <w:r w:rsidR="00CB0EED" w:rsidRPr="00CB0EED">
        <w:rPr>
          <w:rFonts w:cstheme="minorHAnsi"/>
          <w:sz w:val="28"/>
          <w:szCs w:val="28"/>
          <w:shd w:val="clear" w:color="auto" w:fill="FFFFFF"/>
        </w:rPr>
        <w:t>"</w:t>
      </w:r>
      <w:proofErr w:type="spellStart"/>
      <w:r w:rsidR="00CB0EED" w:rsidRPr="00CB0EED">
        <w:rPr>
          <w:rFonts w:cstheme="minorHAnsi"/>
          <w:sz w:val="28"/>
          <w:szCs w:val="28"/>
          <w:shd w:val="clear" w:color="auto" w:fill="FFFFFF"/>
        </w:rPr>
        <w:t>Елемент</w:t>
      </w:r>
      <w:proofErr w:type="spellEnd"/>
      <w:r w:rsidR="00CB0EED" w:rsidRPr="00CB0EED">
        <w:rPr>
          <w:rFonts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="00CB0EED">
        <w:rPr>
          <w:rFonts w:cstheme="minorHAnsi"/>
          <w:sz w:val="28"/>
          <w:szCs w:val="28"/>
          <w:shd w:val="clear" w:color="auto" w:fill="FFFFFF"/>
        </w:rPr>
        <w:t>здоров</w:t>
      </w:r>
      <w:r w:rsidR="00CB0EED" w:rsidRPr="00CB0EED">
        <w:rPr>
          <w:rFonts w:cstheme="minorHAnsi"/>
          <w:sz w:val="28"/>
          <w:szCs w:val="28"/>
          <w:shd w:val="clear" w:color="auto" w:fill="FFFFFF"/>
        </w:rPr>
        <w:t>‘я</w:t>
      </w:r>
      <w:proofErr w:type="spellEnd"/>
      <w:r w:rsidR="00CB0EED" w:rsidRPr="00CB0EED">
        <w:rPr>
          <w:rFonts w:cstheme="minorHAnsi"/>
          <w:sz w:val="28"/>
          <w:szCs w:val="28"/>
          <w:shd w:val="clear" w:color="auto" w:fill="FFFFFF"/>
        </w:rPr>
        <w:t>"</w:t>
      </w:r>
      <w:r w:rsidR="00CB0EED">
        <w:rPr>
          <w:rFonts w:cstheme="minorHAnsi"/>
          <w:sz w:val="28"/>
          <w:szCs w:val="28"/>
          <w:shd w:val="clear" w:color="auto" w:fill="FFFFFF"/>
          <w:lang w:val="uk-UA"/>
        </w:rPr>
        <w:t xml:space="preserve">. Окрім вище названих речовин цей засіб вміщує в собі пектин та </w:t>
      </w:r>
      <w:proofErr w:type="spellStart"/>
      <w:r w:rsidR="00CB0EED">
        <w:rPr>
          <w:rFonts w:cstheme="minorHAnsi"/>
          <w:sz w:val="28"/>
          <w:szCs w:val="28"/>
          <w:shd w:val="clear" w:color="auto" w:fill="FFFFFF"/>
          <w:lang w:val="uk-UA"/>
        </w:rPr>
        <w:t>хітозан</w:t>
      </w:r>
      <w:proofErr w:type="spellEnd"/>
      <w:r w:rsidR="00CB0EED">
        <w:rPr>
          <w:rFonts w:cstheme="minorHAnsi"/>
          <w:sz w:val="28"/>
          <w:szCs w:val="28"/>
          <w:shd w:val="clear" w:color="auto" w:fill="FFFFFF"/>
          <w:lang w:val="uk-UA"/>
        </w:rPr>
        <w:t xml:space="preserve">, які підсилюють сорбуючі властивості препарату. Він має солодкий смак, тому діти приймають його з задоволенням. </w:t>
      </w:r>
      <w:proofErr w:type="spellStart"/>
      <w:r w:rsidR="00CB0EED">
        <w:rPr>
          <w:rFonts w:cstheme="minorHAnsi"/>
          <w:sz w:val="28"/>
          <w:szCs w:val="28"/>
          <w:shd w:val="clear" w:color="auto" w:fill="FFFFFF"/>
          <w:lang w:val="uk-UA"/>
        </w:rPr>
        <w:t>Ентероколін</w:t>
      </w:r>
      <w:proofErr w:type="spellEnd"/>
      <w:r w:rsidR="00CB0EED">
        <w:rPr>
          <w:rFonts w:cstheme="minorHAnsi"/>
          <w:sz w:val="28"/>
          <w:szCs w:val="28"/>
          <w:shd w:val="clear" w:color="auto" w:fill="FFFFFF"/>
          <w:lang w:val="uk-UA"/>
        </w:rPr>
        <w:t xml:space="preserve"> – </w:t>
      </w:r>
      <w:r w:rsidR="009D2E9E">
        <w:rPr>
          <w:rFonts w:cstheme="minorHAnsi"/>
          <w:sz w:val="28"/>
          <w:szCs w:val="28"/>
          <w:shd w:val="clear" w:color="auto" w:fill="FFFFFF"/>
          <w:lang w:val="uk-UA"/>
        </w:rPr>
        <w:t>дієвий</w:t>
      </w:r>
      <w:r w:rsidR="00CB0EED">
        <w:rPr>
          <w:rFonts w:cstheme="minorHAnsi"/>
          <w:sz w:val="28"/>
          <w:szCs w:val="28"/>
          <w:shd w:val="clear" w:color="auto" w:fill="FFFFFF"/>
          <w:lang w:val="uk-UA"/>
        </w:rPr>
        <w:t xml:space="preserve"> і при діареї різного ґенезу. </w:t>
      </w:r>
    </w:p>
    <w:p w:rsidR="005B058E" w:rsidRPr="00DD359C" w:rsidRDefault="00DD359C" w:rsidP="005B058E">
      <w:pPr>
        <w:jc w:val="both"/>
        <w:rPr>
          <w:rFonts w:cstheme="minorHAnsi"/>
          <w:i/>
          <w:sz w:val="28"/>
          <w:szCs w:val="28"/>
          <w:shd w:val="clear" w:color="auto" w:fill="FFFFFF"/>
          <w:lang w:val="uk-UA"/>
        </w:rPr>
      </w:pPr>
      <w:r w:rsidRPr="009D2E9E">
        <w:rPr>
          <w:rFonts w:cstheme="minorHAnsi"/>
          <w:i/>
          <w:sz w:val="28"/>
          <w:szCs w:val="28"/>
          <w:u w:val="single"/>
          <w:shd w:val="clear" w:color="auto" w:fill="FFFFFF"/>
          <w:lang w:val="uk-UA"/>
        </w:rPr>
        <w:t xml:space="preserve">Інші лікарські засоби треба давати малюку за </w:t>
      </w:r>
      <w:r w:rsidR="002F6A54">
        <w:rPr>
          <w:rFonts w:cstheme="minorHAnsi"/>
          <w:i/>
          <w:sz w:val="28"/>
          <w:szCs w:val="28"/>
          <w:u w:val="single"/>
          <w:shd w:val="clear" w:color="auto" w:fill="FFFFFF"/>
          <w:lang w:val="uk-UA"/>
        </w:rPr>
        <w:t>1</w:t>
      </w:r>
      <w:r w:rsidRPr="009D2E9E">
        <w:rPr>
          <w:rFonts w:cstheme="minorHAnsi"/>
          <w:i/>
          <w:sz w:val="28"/>
          <w:szCs w:val="28"/>
          <w:u w:val="single"/>
          <w:shd w:val="clear" w:color="auto" w:fill="FFFFFF"/>
          <w:lang w:val="uk-UA"/>
        </w:rPr>
        <w:t xml:space="preserve"> </w:t>
      </w:r>
      <w:r w:rsidR="002F6A54">
        <w:rPr>
          <w:rFonts w:cstheme="minorHAnsi"/>
          <w:i/>
          <w:sz w:val="28"/>
          <w:szCs w:val="28"/>
          <w:u w:val="single"/>
          <w:shd w:val="clear" w:color="auto" w:fill="FFFFFF"/>
          <w:lang w:val="uk-UA"/>
        </w:rPr>
        <w:t>годину</w:t>
      </w:r>
      <w:r w:rsidRPr="009D2E9E">
        <w:rPr>
          <w:rFonts w:cstheme="minorHAnsi"/>
          <w:i/>
          <w:sz w:val="28"/>
          <w:szCs w:val="28"/>
          <w:u w:val="single"/>
          <w:shd w:val="clear" w:color="auto" w:fill="FFFFFF"/>
          <w:lang w:val="uk-UA"/>
        </w:rPr>
        <w:t xml:space="preserve"> до або після сорбентів</w:t>
      </w:r>
      <w:r w:rsidRPr="00DD359C">
        <w:rPr>
          <w:rFonts w:cstheme="minorHAnsi"/>
          <w:i/>
          <w:sz w:val="28"/>
          <w:szCs w:val="28"/>
          <w:shd w:val="clear" w:color="auto" w:fill="FFFFFF"/>
          <w:lang w:val="uk-UA"/>
        </w:rPr>
        <w:t>.</w:t>
      </w:r>
    </w:p>
    <w:p w:rsidR="00DD359C" w:rsidRDefault="00CB0EED" w:rsidP="00CB0EED">
      <w:pPr>
        <w:pStyle w:val="a3"/>
        <w:numPr>
          <w:ilvl w:val="0"/>
          <w:numId w:val="2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Поїти дитину, як можна більше.</w:t>
      </w:r>
      <w:r w:rsidR="00DD359C">
        <w:rPr>
          <w:rFonts w:cstheme="minorHAnsi"/>
          <w:sz w:val="28"/>
          <w:szCs w:val="28"/>
          <w:lang w:val="uk-UA"/>
        </w:rPr>
        <w:t xml:space="preserve"> </w:t>
      </w:r>
      <w:r>
        <w:rPr>
          <w:rFonts w:cstheme="minorHAnsi"/>
          <w:sz w:val="28"/>
          <w:szCs w:val="28"/>
          <w:lang w:val="uk-UA"/>
        </w:rPr>
        <w:t xml:space="preserve">Це може бути вода, чай, компот, сік. Якщо дитинка ще дуже маленька, то треба вливати її воду </w:t>
      </w:r>
      <w:r w:rsidR="00DD359C">
        <w:rPr>
          <w:rFonts w:cstheme="minorHAnsi"/>
          <w:sz w:val="28"/>
          <w:szCs w:val="28"/>
          <w:lang w:val="uk-UA"/>
        </w:rPr>
        <w:t>шприцом або піпеткою. Вода втрачається через високу температуру, блювання, рідкий стілець.</w:t>
      </w:r>
      <w:r w:rsidR="00116C1D">
        <w:rPr>
          <w:rFonts w:cstheme="minorHAnsi"/>
          <w:sz w:val="28"/>
          <w:szCs w:val="28"/>
          <w:lang w:val="uk-UA"/>
        </w:rPr>
        <w:t xml:space="preserve"> Чим більше втрати – тим більше рідини треба випити.</w:t>
      </w:r>
    </w:p>
    <w:p w:rsidR="00CB0EED" w:rsidRPr="009D2E9E" w:rsidRDefault="00DD359C" w:rsidP="00DD359C">
      <w:pPr>
        <w:jc w:val="both"/>
        <w:rPr>
          <w:rFonts w:cstheme="minorHAnsi"/>
          <w:sz w:val="28"/>
          <w:szCs w:val="28"/>
          <w:u w:val="single"/>
          <w:lang w:val="uk-UA"/>
        </w:rPr>
      </w:pPr>
      <w:r w:rsidRPr="009D2E9E">
        <w:rPr>
          <w:rFonts w:cstheme="minorHAnsi"/>
          <w:i/>
          <w:sz w:val="28"/>
          <w:szCs w:val="28"/>
          <w:u w:val="single"/>
          <w:lang w:val="uk-UA"/>
        </w:rPr>
        <w:t>Пам’ятайте, що</w:t>
      </w:r>
      <w:r w:rsidR="00CB0EED" w:rsidRPr="009D2E9E">
        <w:rPr>
          <w:rFonts w:cstheme="minorHAnsi"/>
          <w:i/>
          <w:sz w:val="28"/>
          <w:szCs w:val="28"/>
          <w:u w:val="single"/>
          <w:lang w:val="uk-UA"/>
        </w:rPr>
        <w:t xml:space="preserve"> </w:t>
      </w:r>
      <w:r w:rsidRPr="009D2E9E">
        <w:rPr>
          <w:rFonts w:cstheme="minorHAnsi"/>
          <w:i/>
          <w:sz w:val="28"/>
          <w:szCs w:val="28"/>
          <w:u w:val="single"/>
          <w:lang w:val="uk-UA"/>
        </w:rPr>
        <w:t xml:space="preserve">зневоднення у дітей настає швидше ніж у дорослих і переноситься набагато важче. </w:t>
      </w:r>
    </w:p>
    <w:p w:rsidR="00DD359C" w:rsidRDefault="00DD359C" w:rsidP="00DD359C">
      <w:pPr>
        <w:pStyle w:val="a3"/>
        <w:numPr>
          <w:ilvl w:val="0"/>
          <w:numId w:val="2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 xml:space="preserve">Збивати температуру, якщо вона більше 38,5 градусів або дитина </w:t>
      </w:r>
      <w:r w:rsidR="00AB6DCC">
        <w:rPr>
          <w:rFonts w:cstheme="minorHAnsi"/>
          <w:sz w:val="28"/>
          <w:szCs w:val="28"/>
          <w:lang w:val="uk-UA"/>
        </w:rPr>
        <w:t>її</w:t>
      </w:r>
      <w:r>
        <w:rPr>
          <w:rFonts w:cstheme="minorHAnsi"/>
          <w:sz w:val="28"/>
          <w:szCs w:val="28"/>
          <w:lang w:val="uk-UA"/>
        </w:rPr>
        <w:t xml:space="preserve"> погано </w:t>
      </w:r>
      <w:proofErr w:type="spellStart"/>
      <w:r>
        <w:rPr>
          <w:rFonts w:cstheme="minorHAnsi"/>
          <w:sz w:val="28"/>
          <w:szCs w:val="28"/>
          <w:lang w:val="uk-UA"/>
        </w:rPr>
        <w:t>переносить</w:t>
      </w:r>
      <w:proofErr w:type="spellEnd"/>
      <w:r>
        <w:rPr>
          <w:rFonts w:cstheme="minorHAnsi"/>
          <w:sz w:val="28"/>
          <w:szCs w:val="28"/>
          <w:lang w:val="uk-UA"/>
        </w:rPr>
        <w:t>.</w:t>
      </w:r>
    </w:p>
    <w:p w:rsidR="00DD359C" w:rsidRDefault="00DD359C" w:rsidP="00DD359C">
      <w:pPr>
        <w:pStyle w:val="a3"/>
        <w:numPr>
          <w:ilvl w:val="0"/>
          <w:numId w:val="2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Не годувати дитину, доки вона сама не захоче.</w:t>
      </w:r>
    </w:p>
    <w:p w:rsidR="00DD359C" w:rsidRDefault="00DD359C" w:rsidP="00DD359C">
      <w:pPr>
        <w:ind w:left="360"/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Виконуючі усі ці пункти Ви значно покращите стан свого хворого малюка та прискорите його одужання.</w:t>
      </w:r>
    </w:p>
    <w:p w:rsidR="00DD359C" w:rsidRDefault="008819C7" w:rsidP="00DD359C">
      <w:pPr>
        <w:ind w:left="360"/>
        <w:jc w:val="both"/>
        <w:rPr>
          <w:rFonts w:cstheme="minorHAnsi"/>
          <w:b/>
          <w:sz w:val="28"/>
          <w:szCs w:val="28"/>
          <w:lang w:val="uk-UA"/>
        </w:rPr>
      </w:pPr>
      <w:r w:rsidRPr="008819C7">
        <w:rPr>
          <w:rFonts w:cstheme="minorHAnsi"/>
          <w:b/>
          <w:sz w:val="28"/>
          <w:szCs w:val="28"/>
          <w:lang w:val="uk-UA"/>
        </w:rPr>
        <w:t>Загрозливі симптоми</w:t>
      </w:r>
    </w:p>
    <w:p w:rsidR="008819C7" w:rsidRDefault="00AB6DCC" w:rsidP="00DD359C">
      <w:pPr>
        <w:ind w:left="360"/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У</w:t>
      </w:r>
      <w:bookmarkStart w:id="0" w:name="_GoBack"/>
      <w:bookmarkEnd w:id="0"/>
      <w:r w:rsidR="008819C7">
        <w:rPr>
          <w:rFonts w:cstheme="minorHAnsi"/>
          <w:sz w:val="28"/>
          <w:szCs w:val="28"/>
          <w:lang w:val="uk-UA"/>
        </w:rPr>
        <w:t xml:space="preserve"> випадку коли лікування почалося з запізненням або отруєння дуже сильне, тоді треба звертатися за лікарняною допомогою.</w:t>
      </w:r>
    </w:p>
    <w:p w:rsidR="008819C7" w:rsidRDefault="008819C7" w:rsidP="00DD359C">
      <w:pPr>
        <w:ind w:left="360"/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Симптоми, які повинні Вас насторожити:</w:t>
      </w:r>
    </w:p>
    <w:p w:rsidR="008819C7" w:rsidRDefault="008819C7" w:rsidP="008819C7">
      <w:pPr>
        <w:pStyle w:val="a3"/>
        <w:numPr>
          <w:ilvl w:val="0"/>
          <w:numId w:val="4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Сильна млявість дитини;</w:t>
      </w:r>
    </w:p>
    <w:p w:rsidR="008819C7" w:rsidRDefault="008819C7" w:rsidP="008819C7">
      <w:pPr>
        <w:pStyle w:val="a3"/>
        <w:numPr>
          <w:ilvl w:val="0"/>
          <w:numId w:val="4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Сухість очей та слизових оболонок;</w:t>
      </w:r>
    </w:p>
    <w:p w:rsidR="008819C7" w:rsidRDefault="008819C7" w:rsidP="008819C7">
      <w:pPr>
        <w:pStyle w:val="a3"/>
        <w:numPr>
          <w:ilvl w:val="0"/>
          <w:numId w:val="4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Довга відсутність сечовиділення;</w:t>
      </w:r>
    </w:p>
    <w:p w:rsidR="008819C7" w:rsidRDefault="008819C7" w:rsidP="008819C7">
      <w:pPr>
        <w:pStyle w:val="a3"/>
        <w:numPr>
          <w:ilvl w:val="0"/>
          <w:numId w:val="4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Втрата свідомості;</w:t>
      </w:r>
    </w:p>
    <w:p w:rsidR="008819C7" w:rsidRDefault="008819C7" w:rsidP="008819C7">
      <w:pPr>
        <w:pStyle w:val="a3"/>
        <w:numPr>
          <w:ilvl w:val="0"/>
          <w:numId w:val="4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Запах ацетону з рота або сечі дитини;</w:t>
      </w:r>
    </w:p>
    <w:p w:rsidR="008819C7" w:rsidRDefault="008819C7" w:rsidP="008819C7">
      <w:pPr>
        <w:pStyle w:val="a3"/>
        <w:numPr>
          <w:ilvl w:val="0"/>
          <w:numId w:val="4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Сильний біль у животі.</w:t>
      </w:r>
    </w:p>
    <w:p w:rsidR="008819C7" w:rsidRDefault="008819C7" w:rsidP="008819C7">
      <w:p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lastRenderedPageBreak/>
        <w:t>При наявності хоч одного з цих симптомів треба негайно показати дитину лікарю.</w:t>
      </w:r>
    </w:p>
    <w:p w:rsidR="008819C7" w:rsidRDefault="008819C7" w:rsidP="008819C7">
      <w:pPr>
        <w:jc w:val="both"/>
        <w:rPr>
          <w:rFonts w:cstheme="minorHAnsi"/>
          <w:b/>
          <w:sz w:val="28"/>
          <w:szCs w:val="28"/>
          <w:lang w:val="uk-UA"/>
        </w:rPr>
      </w:pPr>
      <w:r w:rsidRPr="008819C7">
        <w:rPr>
          <w:rFonts w:cstheme="minorHAnsi"/>
          <w:b/>
          <w:sz w:val="28"/>
          <w:szCs w:val="28"/>
          <w:lang w:val="uk-UA"/>
        </w:rPr>
        <w:t>Профілактика отруєнь</w:t>
      </w:r>
    </w:p>
    <w:p w:rsidR="008819C7" w:rsidRDefault="008819C7" w:rsidP="008819C7">
      <w:pPr>
        <w:pStyle w:val="a3"/>
        <w:numPr>
          <w:ilvl w:val="0"/>
          <w:numId w:val="5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Привчати дитину правилам особистої гігієни;</w:t>
      </w:r>
    </w:p>
    <w:p w:rsidR="008819C7" w:rsidRDefault="008819C7" w:rsidP="008819C7">
      <w:pPr>
        <w:pStyle w:val="a3"/>
        <w:numPr>
          <w:ilvl w:val="0"/>
          <w:numId w:val="5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Мити фрукти та овочі;</w:t>
      </w:r>
    </w:p>
    <w:p w:rsidR="00116C1D" w:rsidRDefault="008819C7" w:rsidP="008819C7">
      <w:pPr>
        <w:pStyle w:val="a3"/>
        <w:numPr>
          <w:ilvl w:val="0"/>
          <w:numId w:val="5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Годувати дитину тільки якісною їжею</w:t>
      </w:r>
      <w:r w:rsidR="00CD0080">
        <w:rPr>
          <w:rFonts w:cstheme="minorHAnsi"/>
          <w:sz w:val="28"/>
          <w:szCs w:val="28"/>
          <w:lang w:val="uk-UA"/>
        </w:rPr>
        <w:t>;</w:t>
      </w:r>
    </w:p>
    <w:p w:rsidR="008819C7" w:rsidRDefault="00116C1D" w:rsidP="008819C7">
      <w:pPr>
        <w:pStyle w:val="a3"/>
        <w:numPr>
          <w:ilvl w:val="0"/>
          <w:numId w:val="5"/>
        </w:num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Укріплювати імунітет дитини</w:t>
      </w:r>
      <w:r w:rsidR="008819C7">
        <w:rPr>
          <w:rFonts w:cstheme="minorHAnsi"/>
          <w:sz w:val="28"/>
          <w:szCs w:val="28"/>
          <w:lang w:val="uk-UA"/>
        </w:rPr>
        <w:t>.</w:t>
      </w:r>
    </w:p>
    <w:p w:rsidR="00116C1D" w:rsidRPr="00116C1D" w:rsidRDefault="00116C1D" w:rsidP="00116C1D">
      <w:pPr>
        <w:jc w:val="both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 xml:space="preserve">Під кінець, хочеться побажати здоров’я Вам і Вашим </w:t>
      </w:r>
      <w:r w:rsidR="009D2E9E">
        <w:rPr>
          <w:rFonts w:cstheme="minorHAnsi"/>
          <w:sz w:val="28"/>
          <w:szCs w:val="28"/>
          <w:lang w:val="uk-UA"/>
        </w:rPr>
        <w:t xml:space="preserve">маленьким </w:t>
      </w:r>
      <w:r>
        <w:rPr>
          <w:rFonts w:cstheme="minorHAnsi"/>
          <w:sz w:val="28"/>
          <w:szCs w:val="28"/>
          <w:lang w:val="uk-UA"/>
        </w:rPr>
        <w:t>бешкетникам, гарного літнього відпочинку! І пам’ятайте</w:t>
      </w:r>
      <w:r w:rsidR="00CD0080">
        <w:rPr>
          <w:rFonts w:cstheme="minorHAnsi"/>
          <w:sz w:val="28"/>
          <w:szCs w:val="28"/>
          <w:lang w:val="uk-UA"/>
        </w:rPr>
        <w:t>,</w:t>
      </w:r>
      <w:r>
        <w:rPr>
          <w:rFonts w:cstheme="minorHAnsi"/>
          <w:sz w:val="28"/>
          <w:szCs w:val="28"/>
          <w:lang w:val="uk-UA"/>
        </w:rPr>
        <w:t xml:space="preserve"> сподіватися треба на найкраще, але бути готовим до всього!</w:t>
      </w:r>
    </w:p>
    <w:sectPr w:rsidR="00116C1D" w:rsidRPr="00116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441"/>
    <w:multiLevelType w:val="hybridMultilevel"/>
    <w:tmpl w:val="74541E9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27D5BD7"/>
    <w:multiLevelType w:val="hybridMultilevel"/>
    <w:tmpl w:val="FC5A9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F2A2E"/>
    <w:multiLevelType w:val="hybridMultilevel"/>
    <w:tmpl w:val="D0920A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A1103D"/>
    <w:multiLevelType w:val="hybridMultilevel"/>
    <w:tmpl w:val="314EF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E31F0"/>
    <w:multiLevelType w:val="hybridMultilevel"/>
    <w:tmpl w:val="FFBEB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BDC"/>
    <w:rsid w:val="00116C1D"/>
    <w:rsid w:val="001A195A"/>
    <w:rsid w:val="001C589D"/>
    <w:rsid w:val="002F6A54"/>
    <w:rsid w:val="005B058E"/>
    <w:rsid w:val="00717BED"/>
    <w:rsid w:val="007B353B"/>
    <w:rsid w:val="008819C7"/>
    <w:rsid w:val="009D2E9E"/>
    <w:rsid w:val="00A553F5"/>
    <w:rsid w:val="00AB2BAF"/>
    <w:rsid w:val="00AB6DCC"/>
    <w:rsid w:val="00CB0EED"/>
    <w:rsid w:val="00CD0080"/>
    <w:rsid w:val="00DD359C"/>
    <w:rsid w:val="00E44BDC"/>
    <w:rsid w:val="00E97349"/>
    <w:rsid w:val="00EC4572"/>
    <w:rsid w:val="00F16822"/>
    <w:rsid w:val="00FD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E7EC6"/>
  <w15:chartTrackingRefBased/>
  <w15:docId w15:val="{FBCE14E2-33F4-44D1-A761-D0BC5E791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12</cp:revision>
  <dcterms:created xsi:type="dcterms:W3CDTF">2019-05-16T17:33:00Z</dcterms:created>
  <dcterms:modified xsi:type="dcterms:W3CDTF">2019-05-17T11:02:00Z</dcterms:modified>
</cp:coreProperties>
</file>