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Текстовый блок"/>
        <w:numPr>
          <w:ilvl w:val="0"/>
          <w:numId w:val="2"/>
        </w:numPr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"https://www.facebook.com/VinoGradKyiv/"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https://www.facebook.com/VinoGradKyiv/</w:t>
      </w:r>
      <w:r>
        <w:rPr/>
        <w:fldChar w:fldCharType="end" w:fldLock="0"/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4053925</wp:posOffset>
            </wp:positionH>
            <wp:positionV relativeFrom="line">
              <wp:posOffset>138553</wp:posOffset>
            </wp:positionV>
            <wp:extent cx="2059845" cy="301070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9125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59845" cy="3010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numPr>
          <w:ilvl w:val="0"/>
          <w:numId w:val="4"/>
        </w:numPr>
        <w:bidi w:val="0"/>
      </w:pPr>
      <w:r>
        <w:rPr>
          <w:rtl w:val="0"/>
          <w:lang w:val="ru-RU"/>
        </w:rPr>
        <w:t>Средиземноморская кухня — это рыба и пряные специи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морепродукты и красное сухое вино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выдержанные сыры и свежие фрукты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Сочетания этих продуктов подарят не только гастрономическое наслаждение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и принесут пользу вашему здоровью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Убедиться в этом вы сможете в ресторане </w:t>
      </w:r>
      <w:r>
        <w:rPr>
          <w:rtl w:val="0"/>
        </w:rPr>
        <w:t>«</w:t>
      </w:r>
      <w:r>
        <w:rPr>
          <w:rtl w:val="0"/>
          <w:lang w:val="en-US"/>
        </w:rPr>
        <w:t>Vino Grad</w:t>
      </w:r>
      <w:r>
        <w:rPr>
          <w:rtl w:val="0"/>
          <w:lang w:val="ru-RU"/>
        </w:rPr>
        <w:t xml:space="preserve">» на </w:t>
      </w:r>
      <w:r>
        <w:rPr>
          <w:rtl w:val="0"/>
        </w:rPr>
        <w:t xml:space="preserve"> Саксаганского</w:t>
      </w:r>
      <w:r>
        <w:rPr>
          <w:rtl w:val="0"/>
        </w:rPr>
        <w:t>, 83.</w:t>
      </w:r>
      <w:r>
        <w:br w:type="textWrapping"/>
      </w:r>
      <w:r>
        <w:rPr>
          <w:rtl w:val="0"/>
        </w:rPr>
        <w:t>+380 95 289-3030</w:t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3961683</wp:posOffset>
            </wp:positionH>
            <wp:positionV relativeFrom="line">
              <wp:posOffset>241377</wp:posOffset>
            </wp:positionV>
            <wp:extent cx="2244265" cy="29498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9130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265" cy="29498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numPr>
          <w:ilvl w:val="0"/>
          <w:numId w:val="4"/>
        </w:numPr>
        <w:bidi w:val="0"/>
      </w:pPr>
      <w:r>
        <w:rPr>
          <w:rtl w:val="0"/>
          <w:lang w:val="ru-RU"/>
        </w:rPr>
        <w:t>Шу — это классический французский десерт с заварного теста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Но сочетание с карамелью создает новый вкус очень нежного и воздушного пирожного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Насладится нашим десертом с нотками Франции вы можете  на </w:t>
      </w:r>
      <w:r>
        <w:rPr>
          <w:rtl w:val="0"/>
        </w:rPr>
        <w:t xml:space="preserve"> Саксаганского</w:t>
      </w:r>
      <w:r>
        <w:rPr>
          <w:rtl w:val="0"/>
        </w:rPr>
        <w:t>, 83.</w:t>
      </w:r>
      <w:r>
        <w:br w:type="textWrapping"/>
      </w:r>
      <w:r>
        <w:rPr>
          <w:rtl w:val="0"/>
        </w:rPr>
        <w:t>+380 95 289-3030</w:t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  <w:r>
        <w:rPr>
          <w:rtl w:val="0"/>
          <w:lang w:val="ru-RU"/>
        </w:rPr>
        <w:t xml:space="preserve">2.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"https://www.facebook.com/VunderChado2018/"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ru-RU"/>
        </w:rPr>
        <w:t>https://www.facebook.com/VunderChado2018/</w:t>
      </w:r>
      <w:r>
        <w:rPr/>
        <w:fldChar w:fldCharType="end" w:fldLock="0"/>
      </w:r>
    </w:p>
    <w:p>
      <w:pPr>
        <w:pStyle w:val="Текстовый блок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3680853</wp:posOffset>
            </wp:positionH>
            <wp:positionV relativeFrom="line">
              <wp:posOffset>261796</wp:posOffset>
            </wp:positionV>
            <wp:extent cx="2776315" cy="195622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9135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776315" cy="19562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numPr>
          <w:ilvl w:val="0"/>
          <w:numId w:val="4"/>
        </w:numPr>
        <w:bidi w:val="0"/>
      </w:pPr>
      <w:r>
        <w:rPr>
          <w:rtl w:val="0"/>
          <w:lang w:val="ru-RU"/>
        </w:rPr>
        <w:t>«Вундер</w:t>
      </w:r>
      <w:r>
        <w:rPr>
          <w:rtl w:val="0"/>
        </w:rPr>
        <w:t>Чадо</w:t>
      </w:r>
      <w:r>
        <w:rPr>
          <w:rtl w:val="0"/>
          <w:lang w:val="ru-RU"/>
        </w:rPr>
        <w:t>» — це сучасна академ</w:t>
      </w:r>
      <w:r>
        <w:rPr>
          <w:rtl w:val="0"/>
        </w:rPr>
        <w:t>ія розвитку Вашої дитини</w:t>
      </w:r>
      <w:r>
        <w:rPr>
          <w:rtl w:val="0"/>
        </w:rPr>
        <w:t xml:space="preserve">. </w:t>
      </w:r>
      <w:r>
        <w:rPr>
          <w:rtl w:val="0"/>
        </w:rPr>
        <w:t>Інтелект</w:t>
      </w:r>
      <w:r>
        <w:rPr>
          <w:rtl w:val="0"/>
        </w:rPr>
        <w:t>+</w:t>
      </w:r>
      <w:r>
        <w:rPr>
          <w:rtl w:val="0"/>
        </w:rPr>
        <w:t>Мораль</w:t>
      </w:r>
      <w:r>
        <w:rPr>
          <w:rtl w:val="0"/>
        </w:rPr>
        <w:t>+</w:t>
      </w:r>
      <w:r>
        <w:rPr>
          <w:rtl w:val="0"/>
        </w:rPr>
        <w:t xml:space="preserve">Культура </w:t>
      </w:r>
      <w:r>
        <w:rPr>
          <w:rtl w:val="0"/>
        </w:rPr>
        <w:t xml:space="preserve">= </w:t>
      </w:r>
      <w:r>
        <w:rPr>
          <w:rtl w:val="0"/>
        </w:rPr>
        <w:t>вихована та всебічнорозвинена особистість</w:t>
      </w:r>
      <w:r>
        <w:rPr>
          <w:rtl w:val="0"/>
        </w:rPr>
        <w:t xml:space="preserve">. </w:t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3226449</wp:posOffset>
            </wp:positionH>
            <wp:positionV relativeFrom="line">
              <wp:posOffset>277521</wp:posOffset>
            </wp:positionV>
            <wp:extent cx="3230545" cy="20927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9138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545" cy="20927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numPr>
          <w:ilvl w:val="0"/>
          <w:numId w:val="4"/>
        </w:numPr>
        <w:bidi w:val="0"/>
      </w:pPr>
      <w:r>
        <w:rPr>
          <w:rtl w:val="0"/>
        </w:rPr>
        <w:t>«Чому необхідно виховувати в дитині моральні цінності</w:t>
      </w:r>
      <w:r>
        <w:rPr>
          <w:rtl w:val="0"/>
        </w:rPr>
        <w:t>?</w:t>
      </w:r>
      <w:r>
        <w:rPr>
          <w:rtl w:val="0"/>
        </w:rPr>
        <w:t>» Мораль — це важлива складова в житті кожного з нас</w:t>
      </w:r>
      <w:r>
        <w:rPr>
          <w:rtl w:val="0"/>
        </w:rPr>
        <w:t xml:space="preserve">. </w:t>
      </w:r>
      <w:r>
        <w:rPr>
          <w:rtl w:val="0"/>
        </w:rPr>
        <w:t>Це перша сходинка на шляху до духовного зростання</w:t>
      </w:r>
      <w:r>
        <w:rPr>
          <w:rtl w:val="0"/>
        </w:rPr>
        <w:t xml:space="preserve">. </w:t>
      </w:r>
      <w:r>
        <w:rPr>
          <w:rtl w:val="0"/>
        </w:rPr>
        <w:t>Загальнолюдські чесноти та цінності формують у дитини доброту</w:t>
      </w:r>
      <w:r>
        <w:rPr>
          <w:rtl w:val="0"/>
        </w:rPr>
        <w:t xml:space="preserve">, </w:t>
      </w:r>
      <w:r>
        <w:rPr>
          <w:rtl w:val="0"/>
        </w:rPr>
        <w:t>вихованість</w:t>
      </w:r>
      <w:r>
        <w:rPr>
          <w:rtl w:val="0"/>
        </w:rPr>
        <w:t xml:space="preserve">, </w:t>
      </w:r>
      <w:r>
        <w:rPr>
          <w:rtl w:val="0"/>
        </w:rPr>
        <w:t>чесніть та взаєморозуміння</w:t>
      </w:r>
      <w:r>
        <w:rPr>
          <w:rtl w:val="0"/>
        </w:rPr>
        <w:t xml:space="preserve">. </w:t>
      </w:r>
      <w:r>
        <w:rPr>
          <w:rtl w:val="0"/>
        </w:rPr>
        <w:t>Саме ті якості</w:t>
      </w:r>
      <w:r>
        <w:rPr>
          <w:rtl w:val="0"/>
        </w:rPr>
        <w:t xml:space="preserve">, </w:t>
      </w:r>
      <w:r>
        <w:rPr>
          <w:rtl w:val="0"/>
        </w:rPr>
        <w:t xml:space="preserve">яких так не вистачає </w:t>
      </w:r>
      <w:r>
        <w:rPr>
          <w:rtl w:val="0"/>
          <w:lang w:val="ru-RU"/>
        </w:rPr>
        <w:t xml:space="preserve">в </w:t>
      </w:r>
      <w:r>
        <w:rPr>
          <w:rtl w:val="0"/>
        </w:rPr>
        <w:t>сучасному суспільстві</w:t>
      </w:r>
      <w:r>
        <w:rPr>
          <w:rtl w:val="0"/>
        </w:rPr>
        <w:t xml:space="preserve">. </w:t>
      </w:r>
      <w:r>
        <w:rPr>
          <w:rtl w:val="0"/>
        </w:rPr>
        <w:t>Розвивайся та вчися разом з «ВундерЧадо»</w:t>
      </w:r>
      <w:r>
        <w:rPr>
          <w:rtl w:val="0"/>
        </w:rPr>
        <w:t>!</w:t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  <w:r>
        <w:rPr>
          <w:rtl w:val="0"/>
          <w:lang w:val="ru-RU"/>
        </w:rPr>
        <w:t xml:space="preserve">3.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"https://www.facebook.com/chopchopkv/"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https://www.facebook.com/chopchopkv/</w:t>
      </w:r>
      <w:r>
        <w:rPr/>
        <w:fldChar w:fldCharType="end" w:fldLock="0"/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3053678</wp:posOffset>
            </wp:positionH>
            <wp:positionV relativeFrom="line">
              <wp:posOffset>246243</wp:posOffset>
            </wp:positionV>
            <wp:extent cx="3633267" cy="26634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9144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267" cy="26634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numPr>
          <w:ilvl w:val="0"/>
          <w:numId w:val="4"/>
        </w:numPr>
        <w:bidi w:val="0"/>
      </w:pPr>
      <w:r>
        <w:rPr>
          <w:rtl w:val="0"/>
          <w:lang w:val="en-US"/>
        </w:rPr>
        <w:t xml:space="preserve"> </w:t>
      </w:r>
      <w:r>
        <w:rPr>
          <w:rtl w:val="0"/>
          <w:lang w:val="ru-RU"/>
        </w:rPr>
        <w:t>«</w:t>
      </w:r>
      <w:r>
        <w:rPr>
          <w:rtl w:val="0"/>
          <w:lang w:val="en-US"/>
        </w:rPr>
        <w:t>Chop-Chop Ukraine</w:t>
      </w:r>
      <w:r>
        <w:rPr>
          <w:rtl w:val="0"/>
          <w:lang w:val="ru-RU"/>
        </w:rPr>
        <w:t>» — это не просто мужская парикмахерская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это современный барбершоп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Здесь вы найдете все необходимые услуги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от классической стрижки до укладки и королевского бритья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Мы придадим вам еще больше мужества и уверенности в себе</w:t>
      </w:r>
      <w:r>
        <w:rPr>
          <w:rtl w:val="0"/>
          <w:lang w:val="ru-RU"/>
        </w:rPr>
        <w:t xml:space="preserve">! </w:t>
      </w:r>
      <w:r>
        <w:rPr>
          <w:rtl w:val="0"/>
          <w:lang w:val="ru-RU"/>
        </w:rPr>
        <w:t>Да куда еще</w:t>
      </w:r>
      <w:r>
        <w:rPr>
          <w:rtl w:val="0"/>
          <w:lang w:val="ru-RU"/>
        </w:rPr>
        <w:t xml:space="preserve">;) </w:t>
      </w:r>
    </w:p>
    <w:p>
      <w:pPr>
        <w:pStyle w:val="Текстовый блок"/>
        <w:bidi w:val="0"/>
      </w:pPr>
      <w:r>
        <w:rPr>
          <w:rtl w:val="0"/>
          <w:lang w:val="ru-RU"/>
        </w:rPr>
        <w:t>Ждем вас по адресу</w:t>
      </w:r>
      <w:r>
        <w:rPr>
          <w:rtl w:val="0"/>
          <w:lang w:val="ru-RU"/>
        </w:rPr>
        <w:t xml:space="preserve">: </w:t>
      </w:r>
    </w:p>
    <w:p>
      <w:pPr>
        <w:pStyle w:val="Текстовый блок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📍</w:t>
      </w:r>
      <w:r>
        <w:rPr>
          <w:rtl w:val="0"/>
        </w:rPr>
        <w:t xml:space="preserve"> </w:t>
      </w:r>
      <w:r>
        <w:rPr>
          <w:rtl w:val="0"/>
          <w:lang w:val="ru-RU"/>
        </w:rPr>
        <w:t>Михайловская</w:t>
      </w:r>
      <w:r>
        <w:rPr>
          <w:rtl w:val="0"/>
        </w:rPr>
        <w:t xml:space="preserve">, 13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📞</w:t>
      </w:r>
      <w:r>
        <w:rPr>
          <w:rtl w:val="0"/>
        </w:rPr>
        <w:t>(097) 970 90 97</w:t>
      </w:r>
      <w:r>
        <w:br w:type="textWrapping"/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📍</w:t>
      </w:r>
      <w:r>
        <w:rPr>
          <w:rtl w:val="0"/>
        </w:rPr>
        <w:t xml:space="preserve"> </w:t>
      </w:r>
      <w:r>
        <w:rPr>
          <w:rtl w:val="0"/>
        </w:rPr>
        <w:t>Антоновича</w:t>
      </w:r>
      <w:r>
        <w:rPr>
          <w:rtl w:val="0"/>
        </w:rPr>
        <w:t xml:space="preserve">, 48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📞</w:t>
      </w:r>
      <w:r>
        <w:rPr>
          <w:rtl w:val="0"/>
        </w:rPr>
        <w:t>(097) 750 99 99</w:t>
      </w:r>
      <w:r>
        <w:br w:type="textWrapping"/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📍</w:t>
      </w:r>
      <w:r>
        <w:rPr>
          <w:rtl w:val="0"/>
        </w:rPr>
        <w:t xml:space="preserve"> </w:t>
      </w:r>
      <w:r>
        <w:rPr>
          <w:rtl w:val="0"/>
        </w:rPr>
        <w:t>Сенатора Д</w:t>
      </w:r>
      <w:r>
        <w:rPr>
          <w:rtl w:val="0"/>
        </w:rPr>
        <w:t xml:space="preserve">. </w:t>
      </w:r>
      <w:r>
        <w:rPr>
          <w:rtl w:val="0"/>
        </w:rPr>
        <w:t xml:space="preserve">Макейна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📞</w:t>
      </w:r>
      <w:r>
        <w:rPr>
          <w:rtl w:val="0"/>
        </w:rPr>
        <w:t>(095) 116 00 26</w:t>
      </w:r>
      <w:r>
        <w:br w:type="textWrapping"/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📍</w:t>
      </w:r>
      <w:r>
        <w:rPr>
          <w:rtl w:val="0"/>
        </w:rPr>
        <w:t xml:space="preserve"> </w:t>
      </w:r>
      <w:r>
        <w:rPr>
          <w:rtl w:val="0"/>
          <w:lang w:val="ru-RU"/>
        </w:rPr>
        <w:t>Героев Сталинграда</w:t>
      </w:r>
      <w:r>
        <w:rPr>
          <w:rtl w:val="0"/>
        </w:rPr>
        <w:t>, 24-</w:t>
      </w:r>
      <w:r>
        <w:rPr>
          <w:rtl w:val="0"/>
        </w:rPr>
        <w:t xml:space="preserve">а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📞</w:t>
      </w:r>
      <w:r>
        <w:rPr>
          <w:rtl w:val="0"/>
        </w:rPr>
        <w:t>(099) 40 81 010</w:t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3114287</wp:posOffset>
            </wp:positionH>
            <wp:positionV relativeFrom="line">
              <wp:posOffset>259654</wp:posOffset>
            </wp:positionV>
            <wp:extent cx="3512049" cy="23413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9145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049" cy="2341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numPr>
          <w:ilvl w:val="0"/>
          <w:numId w:val="4"/>
        </w:numPr>
        <w:bidi w:val="0"/>
      </w:pPr>
      <w:r>
        <w:rPr>
          <w:rtl w:val="0"/>
          <w:lang w:val="ru-RU"/>
        </w:rPr>
        <w:t>Если в вашем графике появился свободны</w:t>
      </w:r>
      <w:r>
        <w:rPr>
          <w:rtl w:val="0"/>
          <w:lang w:val="ru-RU"/>
        </w:rPr>
        <w:t>е пол часа</w:t>
      </w:r>
      <w:r>
        <w:rPr>
          <w:rtl w:val="0"/>
        </w:rPr>
        <w:t xml:space="preserve">. </w:t>
      </w:r>
      <w:r>
        <w:rPr>
          <w:rtl w:val="0"/>
          <w:lang w:val="ru-RU"/>
        </w:rPr>
        <w:t xml:space="preserve">Вы знаете на что </w:t>
      </w:r>
      <w:r>
        <w:rPr>
          <w:rtl w:val="0"/>
          <w:lang w:val="ru-RU"/>
        </w:rPr>
        <w:t>их</w:t>
      </w:r>
      <w:r>
        <w:rPr>
          <w:rtl w:val="0"/>
          <w:lang w:val="ru-RU"/>
        </w:rPr>
        <w:t xml:space="preserve"> потратить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Ждем вас по адресу</w:t>
      </w:r>
      <w:r>
        <w:rPr>
          <w:rtl w:val="0"/>
          <w:lang w:val="ru-RU"/>
        </w:rPr>
        <w:t xml:space="preserve">: </w:t>
      </w:r>
    </w:p>
    <w:p>
      <w:pPr>
        <w:pStyle w:val="Текстовый блок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📍</w:t>
      </w:r>
      <w:r>
        <w:rPr>
          <w:rtl w:val="0"/>
        </w:rPr>
        <w:t xml:space="preserve"> </w:t>
      </w:r>
      <w:r>
        <w:rPr>
          <w:rtl w:val="0"/>
          <w:lang w:val="ru-RU"/>
        </w:rPr>
        <w:t>Михайловская</w:t>
      </w:r>
      <w:r>
        <w:rPr>
          <w:rtl w:val="0"/>
        </w:rPr>
        <w:t xml:space="preserve">, 13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📞</w:t>
      </w:r>
      <w:r>
        <w:rPr>
          <w:rtl w:val="0"/>
        </w:rPr>
        <w:t>(097) 970 90 97</w:t>
      </w:r>
      <w:r>
        <w:br w:type="textWrapping"/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📍</w:t>
      </w:r>
      <w:r>
        <w:rPr>
          <w:rtl w:val="0"/>
        </w:rPr>
        <w:t xml:space="preserve"> </w:t>
      </w:r>
      <w:r>
        <w:rPr>
          <w:rtl w:val="0"/>
        </w:rPr>
        <w:t>Антоновича</w:t>
      </w:r>
      <w:r>
        <w:rPr>
          <w:rtl w:val="0"/>
        </w:rPr>
        <w:t xml:space="preserve">, 48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📞</w:t>
      </w:r>
      <w:r>
        <w:rPr>
          <w:rtl w:val="0"/>
        </w:rPr>
        <w:t>(097) 750 99 99</w:t>
      </w:r>
      <w:r>
        <w:br w:type="textWrapping"/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📍</w:t>
      </w:r>
      <w:r>
        <w:rPr>
          <w:rtl w:val="0"/>
        </w:rPr>
        <w:t xml:space="preserve"> </w:t>
      </w:r>
      <w:r>
        <w:rPr>
          <w:rtl w:val="0"/>
        </w:rPr>
        <w:t>Сенатора Д</w:t>
      </w:r>
      <w:r>
        <w:rPr>
          <w:rtl w:val="0"/>
        </w:rPr>
        <w:t xml:space="preserve">. </w:t>
      </w:r>
      <w:r>
        <w:rPr>
          <w:rtl w:val="0"/>
        </w:rPr>
        <w:t xml:space="preserve">Макейна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📞</w:t>
      </w:r>
      <w:r>
        <w:rPr>
          <w:rtl w:val="0"/>
        </w:rPr>
        <w:t>(095) 116 00 26</w:t>
      </w:r>
      <w:r>
        <w:br w:type="textWrapping"/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📍</w:t>
      </w:r>
      <w:r>
        <w:rPr>
          <w:rtl w:val="0"/>
        </w:rPr>
        <w:t xml:space="preserve"> </w:t>
      </w:r>
      <w:r>
        <w:rPr>
          <w:rtl w:val="0"/>
          <w:lang w:val="ru-RU"/>
        </w:rPr>
        <w:t>Героев Сталинграда</w:t>
      </w:r>
      <w:r>
        <w:rPr>
          <w:rtl w:val="0"/>
        </w:rPr>
        <w:t>, 24-</w:t>
      </w:r>
      <w:r>
        <w:rPr>
          <w:rtl w:val="0"/>
        </w:rPr>
        <w:t xml:space="preserve">а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📞</w:t>
      </w:r>
      <w:r>
        <w:rPr>
          <w:rtl w:val="0"/>
        </w:rPr>
        <w:t>(099) 40 81 010</w:t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  <w:r>
        <w:rPr>
          <w:rtl w:val="0"/>
          <w:lang w:val="ru-RU"/>
        </w:rPr>
        <w:t xml:space="preserve">4.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"https://www.facebook.com/tokyozakkashop/"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https://www.facebook.com/tokyozakkashop/</w:t>
      </w:r>
      <w:r>
        <w:rPr/>
        <w:fldChar w:fldCharType="end" w:fldLock="0"/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3491156</wp:posOffset>
            </wp:positionH>
            <wp:positionV relativeFrom="line">
              <wp:posOffset>205074</wp:posOffset>
            </wp:positionV>
            <wp:extent cx="2379127" cy="2846099"/>
            <wp:effectExtent l="0" t="0" r="0" b="0"/>
            <wp:wrapThrough wrapText="bothSides" distL="152400" distR="152400">
              <wp:wrapPolygon edited="1">
                <wp:start x="1" y="0"/>
                <wp:lineTo x="1" y="21599"/>
                <wp:lineTo x="21599" y="21599"/>
                <wp:lineTo x="21599" y="0"/>
                <wp:lineTo x="1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9151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0" t="0" r="0" b="26770"/>
                    <a:stretch>
                      <a:fillRect/>
                    </a:stretch>
                  </pic:blipFill>
                  <pic:spPr>
                    <a:xfrm>
                      <a:off x="0" y="0"/>
                      <a:ext cx="2379127" cy="28460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numPr>
          <w:ilvl w:val="0"/>
          <w:numId w:val="4"/>
        </w:numPr>
        <w:bidi w:val="0"/>
      </w:pPr>
      <w:r>
        <w:rPr>
          <w:rtl w:val="0"/>
          <w:lang w:val="ru-RU"/>
        </w:rPr>
        <w:t>Культ Азии уже давно заполонил все страны мира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Будь в тренде с восточной продукцией от нашего магазина «</w:t>
      </w:r>
      <w:r>
        <w:rPr>
          <w:rtl w:val="0"/>
        </w:rPr>
        <w:t>Tokyo Zakka</w:t>
      </w:r>
      <w:r>
        <w:rPr>
          <w:rtl w:val="0"/>
          <w:lang w:val="ru-RU"/>
        </w:rPr>
        <w:t>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Только эксклюзивные товары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так популярны в Японии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впервые в Украине</w:t>
      </w:r>
      <w:r>
        <w:rPr>
          <w:rtl w:val="0"/>
          <w:lang w:val="ru-RU"/>
        </w:rPr>
        <w:t>!</w:t>
      </w:r>
    </w:p>
    <w:p>
      <w:pPr>
        <w:pStyle w:val="Текстовый блок"/>
        <w:bidi w:val="0"/>
      </w:pPr>
      <w:r>
        <w:rPr>
          <w:rtl w:val="0"/>
          <w:lang w:val="ru-RU"/>
        </w:rPr>
        <w:t>Найти нас можно по адресу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ул</w:t>
      </w:r>
      <w:r>
        <w:rPr>
          <w:rtl w:val="0"/>
        </w:rPr>
        <w:t xml:space="preserve">. </w:t>
      </w:r>
      <w:r>
        <w:rPr>
          <w:rtl w:val="0"/>
        </w:rPr>
        <w:t>В</w:t>
      </w:r>
      <w:r>
        <w:rPr>
          <w:rtl w:val="0"/>
        </w:rPr>
        <w:t xml:space="preserve">. </w:t>
      </w:r>
      <w:r>
        <w:rPr>
          <w:rtl w:val="0"/>
          <w:lang w:val="ru-RU"/>
        </w:rPr>
        <w:t xml:space="preserve">Гетьмана </w:t>
      </w:r>
      <w:r>
        <w:rPr>
          <w:rtl w:val="0"/>
        </w:rPr>
        <w:t xml:space="preserve">6, </w:t>
      </w:r>
      <w:r>
        <w:rPr>
          <w:rtl w:val="0"/>
        </w:rPr>
        <w:t xml:space="preserve">ТРЦ </w:t>
      </w:r>
      <w:r>
        <w:rPr>
          <w:rtl w:val="0"/>
        </w:rPr>
        <w:t>"</w:t>
      </w:r>
      <w:r>
        <w:rPr>
          <w:rtl w:val="0"/>
          <w:lang w:val="ru-RU"/>
        </w:rPr>
        <w:t>Космополит</w:t>
      </w:r>
      <w:r>
        <w:rPr>
          <w:rtl w:val="0"/>
        </w:rPr>
        <w:t>"</w:t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3284897</wp:posOffset>
            </wp:positionH>
            <wp:positionV relativeFrom="line">
              <wp:posOffset>201564</wp:posOffset>
            </wp:positionV>
            <wp:extent cx="2828809" cy="28288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9155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809" cy="28288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numPr>
          <w:ilvl w:val="0"/>
          <w:numId w:val="4"/>
        </w:numPr>
        <w:bidi w:val="0"/>
      </w:pPr>
      <w:r>
        <w:rPr>
          <w:rtl w:val="0"/>
          <w:lang w:val="ru-RU"/>
        </w:rPr>
        <w:t>Бенто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боксы — это удобно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экологично и стильно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Вкусный и здоровый обед будет всегда с вами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А дизайн боксов настолько яркий и необычный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вы не сможете удержаться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чтобы не сделать фото в </w:t>
      </w:r>
      <w:r>
        <w:rPr>
          <w:rtl w:val="0"/>
          <w:lang w:val="en-US"/>
        </w:rPr>
        <w:t>Instagram</w:t>
      </w:r>
      <w:r>
        <w:rPr>
          <w:rtl w:val="0"/>
          <w:lang w:val="ru-RU"/>
        </w:rPr>
        <w:t xml:space="preserve">. </w:t>
      </w:r>
    </w:p>
    <w:p>
      <w:pPr>
        <w:pStyle w:val="Текстовый блок"/>
        <w:bidi w:val="0"/>
      </w:pPr>
      <w:r>
        <w:rPr>
          <w:rtl w:val="0"/>
          <w:lang w:val="ru-RU"/>
        </w:rPr>
        <w:t>Спеши выбрать свой бенто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бокс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ул</w:t>
      </w:r>
      <w:r>
        <w:rPr>
          <w:rtl w:val="0"/>
        </w:rPr>
        <w:t xml:space="preserve">. </w:t>
      </w:r>
      <w:r>
        <w:rPr>
          <w:rtl w:val="0"/>
        </w:rPr>
        <w:t>В</w:t>
      </w:r>
      <w:r>
        <w:rPr>
          <w:rtl w:val="0"/>
        </w:rPr>
        <w:t xml:space="preserve">. </w:t>
      </w:r>
      <w:r>
        <w:rPr>
          <w:rtl w:val="0"/>
          <w:lang w:val="ru-RU"/>
        </w:rPr>
        <w:t xml:space="preserve">Гетьмана </w:t>
      </w:r>
      <w:r>
        <w:rPr>
          <w:rtl w:val="0"/>
        </w:rPr>
        <w:t xml:space="preserve">6, </w:t>
      </w:r>
      <w:r>
        <w:rPr>
          <w:rtl w:val="0"/>
        </w:rPr>
        <w:t xml:space="preserve">ТРЦ </w:t>
      </w:r>
      <w:r>
        <w:rPr>
          <w:rtl w:val="0"/>
        </w:rPr>
        <w:t>"</w:t>
      </w:r>
      <w:r>
        <w:rPr>
          <w:rtl w:val="0"/>
          <w:lang w:val="ru-RU"/>
        </w:rPr>
        <w:t>Космополит</w:t>
      </w:r>
      <w:r>
        <w:rPr>
          <w:rtl w:val="0"/>
        </w:rPr>
        <w:t>"</w:t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  <w:r>
        <w:rPr>
          <w:rtl w:val="0"/>
          <w:lang w:val="ru-RU"/>
        </w:rPr>
        <w:t xml:space="preserve">5.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"https://www.facebook.com/Brenta.com.ua/"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https://www.facebook.com/Brenta.com.ua/</w:t>
      </w:r>
      <w:r>
        <w:rPr/>
        <w:fldChar w:fldCharType="end" w:fldLock="0"/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2950832</wp:posOffset>
            </wp:positionH>
            <wp:positionV relativeFrom="line">
              <wp:posOffset>224847</wp:posOffset>
            </wp:positionV>
            <wp:extent cx="3882874" cy="29910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9158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874" cy="29910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Текстовый блок"/>
        <w:bidi w:val="0"/>
      </w:pPr>
    </w:p>
    <w:p>
      <w:pPr>
        <w:pStyle w:val="По умолчанию"/>
        <w:numPr>
          <w:ilvl w:val="0"/>
          <w:numId w:val="5"/>
        </w:numPr>
        <w:bidi w:val="0"/>
        <w:ind w:right="0"/>
        <w:jc w:val="left"/>
        <w:rPr>
          <w:color w:val="1d2028"/>
          <w:shd w:val="clear" w:color="auto" w:fill="ffffff"/>
          <w:rtl w:val="0"/>
          <w:lang w:val="en-US"/>
        </w:rPr>
      </w:pPr>
      <w:r>
        <w:rPr>
          <w:color w:val="1d2028"/>
          <w:shd w:val="clear" w:color="auto" w:fill="ffffff"/>
          <w:rtl w:val="0"/>
          <w:lang w:val="en-US"/>
        </w:rPr>
        <w:t xml:space="preserve">Brenta </w:t>
      </w:r>
      <w:r>
        <w:rPr>
          <w:color w:val="1d2028"/>
          <w:shd w:val="clear" w:color="auto" w:fill="ffffff"/>
          <w:rtl w:val="0"/>
          <w:lang w:val="en-US"/>
        </w:rPr>
        <w:t>—</w:t>
      </w:r>
      <w:r>
        <w:rPr>
          <w:color w:val="1d2028"/>
          <w:shd w:val="clear" w:color="auto" w:fill="ffffff"/>
          <w:rtl w:val="0"/>
          <w:lang w:val="ru-RU"/>
        </w:rPr>
        <w:t xml:space="preserve"> «лучший друг» салонов красоты и спа</w:t>
      </w:r>
      <w:r>
        <w:rPr>
          <w:color w:val="1d2028"/>
          <w:shd w:val="clear" w:color="auto" w:fill="ffffff"/>
          <w:rtl w:val="0"/>
          <w:lang w:val="ru-RU"/>
        </w:rPr>
        <w:t>-</w:t>
      </w:r>
      <w:r>
        <w:rPr>
          <w:color w:val="1d2028"/>
          <w:shd w:val="clear" w:color="auto" w:fill="ffffff"/>
          <w:rtl w:val="0"/>
          <w:lang w:val="ru-RU"/>
        </w:rPr>
        <w:t>центров</w:t>
      </w:r>
      <w:r>
        <w:rPr>
          <w:color w:val="1d2028"/>
          <w:shd w:val="clear" w:color="auto" w:fill="ffffff"/>
          <w:rtl w:val="0"/>
          <w:lang w:val="ru-RU"/>
        </w:rPr>
        <w:t xml:space="preserve">. </w:t>
      </w:r>
      <w:r>
        <w:rPr>
          <w:color w:val="1d2028"/>
          <w:shd w:val="clear" w:color="auto" w:fill="ffffff"/>
          <w:rtl w:val="0"/>
          <w:lang w:val="ru-RU"/>
        </w:rPr>
        <w:t xml:space="preserve">Мы работаем в </w:t>
      </w:r>
      <w:r>
        <w:rPr>
          <w:color w:val="1d2028"/>
          <w:shd w:val="clear" w:color="auto" w:fill="ffffff"/>
          <w:rtl w:val="0"/>
          <w:lang w:val="en-US"/>
        </w:rPr>
        <w:t>Beaty-</w:t>
      </w:r>
      <w:r>
        <w:rPr>
          <w:color w:val="1d2028"/>
          <w:shd w:val="clear" w:color="auto" w:fill="ffffff"/>
          <w:rtl w:val="0"/>
          <w:lang w:val="ru-RU"/>
        </w:rPr>
        <w:t xml:space="preserve">сфере уже </w:t>
      </w:r>
      <w:r>
        <w:rPr>
          <w:color w:val="1d2028"/>
          <w:shd w:val="clear" w:color="auto" w:fill="ffffff"/>
          <w:rtl w:val="0"/>
          <w:lang w:val="ru-RU"/>
        </w:rPr>
        <w:t xml:space="preserve">17 </w:t>
      </w:r>
      <w:r>
        <w:rPr>
          <w:color w:val="1d2028"/>
          <w:shd w:val="clear" w:color="auto" w:fill="ffffff"/>
          <w:rtl w:val="0"/>
          <w:lang w:val="ru-RU"/>
        </w:rPr>
        <w:t>лет и точно знаем</w:t>
      </w:r>
      <w:r>
        <w:rPr>
          <w:color w:val="1d2028"/>
          <w:shd w:val="clear" w:color="auto" w:fill="ffffff"/>
          <w:rtl w:val="0"/>
          <w:lang w:val="ru-RU"/>
        </w:rPr>
        <w:t xml:space="preserve">, </w:t>
      </w:r>
      <w:r>
        <w:rPr>
          <w:color w:val="1d2028"/>
          <w:shd w:val="clear" w:color="auto" w:fill="ffffff"/>
          <w:rtl w:val="0"/>
          <w:lang w:val="ru-RU"/>
        </w:rPr>
        <w:t>чем отличаются визжание или барбер</w:t>
      </w:r>
      <w:r>
        <w:rPr>
          <w:color w:val="1d2028"/>
          <w:shd w:val="clear" w:color="auto" w:fill="ffffff"/>
          <w:rtl w:val="0"/>
          <w:lang w:val="ru-RU"/>
        </w:rPr>
        <w:t>-</w:t>
      </w:r>
      <w:r>
        <w:rPr>
          <w:color w:val="1d2028"/>
          <w:shd w:val="clear" w:color="auto" w:fill="ffffff"/>
          <w:rtl w:val="0"/>
          <w:lang w:val="ru-RU"/>
        </w:rPr>
        <w:t>кресла и что нужно именно вам</w:t>
      </w:r>
      <w:r>
        <w:rPr>
          <w:color w:val="1d2028"/>
          <w:shd w:val="clear" w:color="auto" w:fill="ffffff"/>
          <w:rtl w:val="0"/>
          <w:lang w:val="ru-RU"/>
        </w:rPr>
        <w:t xml:space="preserve">. </w:t>
      </w:r>
    </w:p>
    <w:p>
      <w:pPr>
        <w:pStyle w:val="По умолчанию"/>
        <w:bidi w:val="0"/>
        <w:ind w:left="0" w:right="0" w:firstLine="0"/>
        <w:jc w:val="left"/>
        <w:rPr>
          <w:color w:val="1d2028"/>
          <w:shd w:val="clear" w:color="auto" w:fill="ffffff"/>
          <w:rtl w:val="0"/>
        </w:rPr>
      </w:pPr>
      <w:r>
        <w:rPr>
          <w:color w:val="1d2028"/>
          <w:shd w:val="clear" w:color="auto" w:fill="ffffff"/>
          <w:rtl w:val="0"/>
          <w:lang w:val="ru-RU"/>
        </w:rPr>
        <w:t>Давайте строить бизнес вместе</w:t>
      </w:r>
      <w:r>
        <w:rPr>
          <w:color w:val="1d2028"/>
          <w:shd w:val="clear" w:color="auto" w:fill="ffffff"/>
          <w:rtl w:val="0"/>
          <w:lang w:val="ru-RU"/>
        </w:rPr>
        <w:t xml:space="preserve">! </w:t>
      </w:r>
    </w:p>
    <w:p>
      <w:pPr>
        <w:pStyle w:val="По умолчанию"/>
        <w:bidi w:val="0"/>
        <w:ind w:left="0" w:right="0" w:firstLine="0"/>
        <w:jc w:val="left"/>
        <w:rPr>
          <w:color w:val="1d2028"/>
          <w:shd w:val="clear" w:color="auto" w:fill="ffffff"/>
          <w:rtl w:val="0"/>
        </w:rPr>
      </w:pPr>
      <w:r>
        <w:rPr>
          <w:rStyle w:val="Hyperlink.0"/>
          <w:color w:val="1d2028"/>
          <w:shd w:val="clear" w:color="auto" w:fill="ffffff"/>
          <w:rtl w:val="0"/>
        </w:rPr>
        <w:fldChar w:fldCharType="begin" w:fldLock="0"/>
      </w:r>
      <w:r>
        <w:rPr>
          <w:rStyle w:val="Hyperlink.0"/>
          <w:color w:val="1d2028"/>
          <w:shd w:val="clear" w:color="auto" w:fill="ffffff"/>
          <w:rtl w:val="0"/>
        </w:rPr>
        <w:instrText xml:space="preserve"> HYPERLINK "https://brenta.com.ua/?fbclid=IwAR2kL2DfPpCKKzkCBDFdoaTjk_G0cjsJR1ZEUupu0fOCyaYYYnGKriPS2yQ"</w:instrText>
      </w:r>
      <w:r>
        <w:rPr>
          <w:rStyle w:val="Hyperlink.0"/>
          <w:color w:val="1d2028"/>
          <w:shd w:val="clear" w:color="auto" w:fill="ffffff"/>
          <w:rtl w:val="0"/>
        </w:rPr>
        <w:fldChar w:fldCharType="separate" w:fldLock="0"/>
      </w:r>
      <w:r>
        <w:rPr>
          <w:rStyle w:val="Hyperlink.0"/>
          <w:color w:val="1d2028"/>
          <w:shd w:val="clear" w:color="auto" w:fill="ffffff"/>
          <w:rtl w:val="0"/>
        </w:rPr>
        <w:t>https://brenta.com.ua/</w:t>
      </w:r>
      <w:r>
        <w:rPr>
          <w:color w:val="1d2028"/>
          <w:shd w:val="clear" w:color="auto" w:fill="ffffff"/>
          <w:rtl w:val="0"/>
        </w:rPr>
        <w:fldChar w:fldCharType="end" w:fldLock="0"/>
      </w:r>
      <w:r>
        <w:rPr>
          <w:color w:val="1d2028"/>
          <w:shd w:val="clear" w:color="auto" w:fill="ffffff"/>
          <w:rtl w:val="0"/>
        </w:rPr>
        <w:br w:type="textWrapping"/>
      </w:r>
      <w:r>
        <w:rPr>
          <w:color w:val="1d2028"/>
          <w:shd w:val="clear" w:color="auto" w:fill="ffffff"/>
          <w:rtl w:val="0"/>
        </w:rPr>
        <w:t>+380 (93) 170-44-51</w:t>
      </w:r>
    </w:p>
    <w:p>
      <w:pPr>
        <w:pStyle w:val="По умолчанию"/>
        <w:bidi w:val="0"/>
        <w:ind w:left="0" w:right="0" w:firstLine="0"/>
        <w:jc w:val="left"/>
        <w:rPr>
          <w:color w:val="1d2028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color w:val="1d2028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color w:val="1d2028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color w:val="1d2028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color w:val="1d2028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color w:val="1d2028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color w:val="1d2028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color w:val="1d2028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color w:val="1d2028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color w:val="1d2028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color w:val="1d2028"/>
          <w:sz w:val="28"/>
          <w:szCs w:val="28"/>
          <w:shd w:val="clear" w:color="auto" w:fill="ffffff"/>
          <w:rtl w:val="0"/>
        </w:rPr>
      </w:pPr>
      <w:r>
        <w:rPr>
          <w:color w:val="1d2028"/>
          <w:sz w:val="28"/>
          <w:szCs w:val="28"/>
          <w:shd w:val="clear" w:color="auto" w:fill="ffffff"/>
          <w:rtl w:val="0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3388886</wp:posOffset>
            </wp:positionH>
            <wp:positionV relativeFrom="line">
              <wp:posOffset>385782</wp:posOffset>
            </wp:positionV>
            <wp:extent cx="2724821" cy="27194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9161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821" cy="27194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bidi w:val="0"/>
        <w:ind w:left="0" w:right="0" w:firstLine="0"/>
        <w:jc w:val="left"/>
        <w:rPr>
          <w:color w:val="1d2028"/>
          <w:sz w:val="28"/>
          <w:szCs w:val="28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color w:val="1d2028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color w:val="1d2028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color w:val="1d2028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color w:val="1d2028"/>
          <w:shd w:val="clear" w:color="auto" w:fill="ffffff"/>
          <w:rtl w:val="0"/>
        </w:rPr>
      </w:pPr>
    </w:p>
    <w:p>
      <w:pPr>
        <w:pStyle w:val="По умолчанию"/>
        <w:numPr>
          <w:ilvl w:val="0"/>
          <w:numId w:val="5"/>
        </w:numPr>
        <w:bidi w:val="0"/>
        <w:ind w:right="0"/>
        <w:jc w:val="left"/>
        <w:rPr>
          <w:color w:val="1d2028"/>
          <w:shd w:val="clear" w:color="auto" w:fill="ffffff"/>
          <w:rtl w:val="0"/>
          <w:lang w:val="ru-RU"/>
        </w:rPr>
      </w:pPr>
      <w:r>
        <w:rPr>
          <w:color w:val="1d2028"/>
          <w:shd w:val="clear" w:color="auto" w:fill="ffffff"/>
          <w:rtl w:val="0"/>
          <w:lang w:val="ru-RU"/>
        </w:rPr>
        <w:t>Парафинотерапия — популярная процедура</w:t>
      </w:r>
      <w:r>
        <w:rPr>
          <w:color w:val="1d2028"/>
          <w:shd w:val="clear" w:color="auto" w:fill="ffffff"/>
          <w:rtl w:val="0"/>
          <w:lang w:val="ru-RU"/>
        </w:rPr>
        <w:t xml:space="preserve">, </w:t>
      </w:r>
      <w:r>
        <w:rPr>
          <w:color w:val="1d2028"/>
          <w:shd w:val="clear" w:color="auto" w:fill="ffffff"/>
          <w:rtl w:val="0"/>
          <w:lang w:val="ru-RU"/>
        </w:rPr>
        <w:t>которая помогает девушкам оставаться молодыми и красивыми</w:t>
      </w:r>
      <w:r>
        <w:rPr>
          <w:color w:val="1d2028"/>
          <w:shd w:val="clear" w:color="auto" w:fill="ffffff"/>
          <w:rtl w:val="0"/>
          <w:lang w:val="ru-RU"/>
        </w:rPr>
        <w:t xml:space="preserve">. </w:t>
      </w:r>
      <w:r>
        <w:rPr>
          <w:color w:val="1d2028"/>
          <w:shd w:val="clear" w:color="auto" w:fill="ffffff"/>
          <w:rtl w:val="0"/>
          <w:lang w:val="ru-RU"/>
        </w:rPr>
        <w:t>Но</w:t>
      </w:r>
      <w:r>
        <w:rPr>
          <w:color w:val="1d2028"/>
          <w:shd w:val="clear" w:color="auto" w:fill="ffffff"/>
          <w:rtl w:val="0"/>
          <w:lang w:val="ru-RU"/>
        </w:rPr>
        <w:t xml:space="preserve">, </w:t>
      </w:r>
      <w:r>
        <w:rPr>
          <w:color w:val="1d2028"/>
          <w:shd w:val="clear" w:color="auto" w:fill="ffffff"/>
          <w:rtl w:val="0"/>
          <w:lang w:val="ru-RU"/>
        </w:rPr>
        <w:t>чтобы добиться максимального результата</w:t>
      </w:r>
      <w:r>
        <w:rPr>
          <w:color w:val="1d2028"/>
          <w:shd w:val="clear" w:color="auto" w:fill="ffffff"/>
          <w:rtl w:val="0"/>
          <w:lang w:val="ru-RU"/>
        </w:rPr>
        <w:t xml:space="preserve">, </w:t>
      </w:r>
      <w:r>
        <w:rPr>
          <w:color w:val="1d2028"/>
          <w:shd w:val="clear" w:color="auto" w:fill="ffffff"/>
          <w:rtl w:val="0"/>
          <w:lang w:val="ru-RU"/>
        </w:rPr>
        <w:t>нужно учитывать качество оборудования и материалов</w:t>
      </w:r>
      <w:r>
        <w:rPr>
          <w:color w:val="1d2028"/>
          <w:shd w:val="clear" w:color="auto" w:fill="ffffff"/>
          <w:rtl w:val="0"/>
          <w:lang w:val="ru-RU"/>
        </w:rPr>
        <w:t xml:space="preserve">. </w:t>
      </w:r>
      <w:r>
        <w:rPr>
          <w:color w:val="1d2028"/>
          <w:shd w:val="clear" w:color="auto" w:fill="ffffff"/>
          <w:rtl w:val="0"/>
          <w:lang w:val="ru-RU"/>
        </w:rPr>
        <w:t>Мы поможем вашему салону сделать правильный выбор</w:t>
      </w:r>
      <w:r>
        <w:rPr>
          <w:color w:val="1d2028"/>
          <w:shd w:val="clear" w:color="auto" w:fill="ffffff"/>
          <w:rtl w:val="0"/>
          <w:lang w:val="ru-RU"/>
        </w:rPr>
        <w:t xml:space="preserve">! </w:t>
      </w:r>
    </w:p>
    <w:p>
      <w:pPr>
        <w:pStyle w:val="По умолчанию"/>
        <w:bidi w:val="0"/>
        <w:ind w:left="0" w:right="0" w:firstLine="0"/>
        <w:jc w:val="left"/>
        <w:rPr>
          <w:rtl w:val="0"/>
        </w:rPr>
      </w:pPr>
      <w:r>
        <w:rPr>
          <w:color w:val="1d2028"/>
          <w:shd w:val="clear" w:color="auto" w:fill="ffffff"/>
          <w:rtl w:val="0"/>
          <w:lang w:val="ru-RU"/>
        </w:rPr>
        <w:t>За</w:t>
      </w:r>
      <w:r>
        <w:rPr>
          <w:color w:val="1d2028"/>
          <w:shd w:val="clear" w:color="auto" w:fill="ffffff"/>
          <w:rtl w:val="0"/>
          <w:lang w:val="en-US"/>
        </w:rPr>
        <w:t xml:space="preserve"> </w:t>
      </w:r>
      <w:r>
        <w:rPr>
          <w:color w:val="1d2028"/>
          <w:shd w:val="clear" w:color="auto" w:fill="ffffff"/>
          <w:rtl w:val="0"/>
          <w:lang w:val="ru-RU"/>
        </w:rPr>
        <w:t>детальной информацией переходите по ссылку или звоните</w:t>
      </w:r>
      <w:r>
        <w:rPr>
          <w:color w:val="1d2028"/>
          <w:shd w:val="clear" w:color="auto" w:fill="ffffff"/>
          <w:rtl w:val="0"/>
        </w:rPr>
        <w:t>:</w:t>
      </w:r>
      <w:r>
        <w:rPr>
          <w:color w:val="1d2028"/>
          <w:shd w:val="clear" w:color="auto" w:fill="ffffff"/>
          <w:rtl w:val="0"/>
        </w:rPr>
        <w:br w:type="textWrapping"/>
      </w:r>
      <w:r>
        <w:rPr>
          <w:rStyle w:val="Hyperlink.1"/>
          <w:color w:val="355899"/>
          <w:shd w:val="clear" w:color="auto" w:fill="ffffff"/>
          <w:rtl w:val="0"/>
        </w:rPr>
        <w:fldChar w:fldCharType="begin" w:fldLock="0"/>
      </w:r>
      <w:r>
        <w:rPr>
          <w:rStyle w:val="Hyperlink.1"/>
          <w:color w:val="355899"/>
          <w:shd w:val="clear" w:color="auto" w:fill="ffffff"/>
          <w:rtl w:val="0"/>
        </w:rPr>
        <w:instrText xml:space="preserve"> HYPERLINK "https://brenta.com.ua/?fbclid=IwAR2kL2DfPpCKKzkCBDFdoaTjk_G0cjsJR1ZEUupu0fOCyaYYYnGKriPS2yQ"</w:instrText>
      </w:r>
      <w:r>
        <w:rPr>
          <w:rStyle w:val="Hyperlink.1"/>
          <w:color w:val="355899"/>
          <w:shd w:val="clear" w:color="auto" w:fill="ffffff"/>
          <w:rtl w:val="0"/>
        </w:rPr>
        <w:fldChar w:fldCharType="separate" w:fldLock="0"/>
      </w:r>
      <w:r>
        <w:rPr>
          <w:rStyle w:val="Hyperlink.1"/>
          <w:color w:val="355899"/>
          <w:shd w:val="clear" w:color="auto" w:fill="ffffff"/>
          <w:rtl w:val="0"/>
        </w:rPr>
        <w:t>https://brenta.com.ua/</w:t>
      </w:r>
      <w:r>
        <w:rPr>
          <w:color w:val="1d2028"/>
          <w:shd w:val="clear" w:color="auto" w:fill="ffffff"/>
          <w:rtl w:val="0"/>
        </w:rPr>
        <w:fldChar w:fldCharType="end" w:fldLock="0"/>
      </w:r>
      <w:r>
        <w:rPr>
          <w:color w:val="1d2028"/>
          <w:shd w:val="clear" w:color="auto" w:fill="ffffff"/>
          <w:rtl w:val="0"/>
        </w:rPr>
        <w:br w:type="textWrapping"/>
      </w:r>
      <w:r>
        <w:rPr>
          <w:color w:val="1d2028"/>
          <w:shd w:val="clear" w:color="auto" w:fill="ffffff"/>
          <w:rtl w:val="0"/>
        </w:rPr>
        <w:t>+380 (93) 170-44-51</w:t>
      </w:r>
      <w:r>
        <w:rPr>
          <w:color w:val="1d2028"/>
          <w:shd w:val="clear" w:color="auto" w:fill="ffffff"/>
          <w:rtl w:val="0"/>
        </w:rPr>
        <w:br w:type="textWrapping"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color w:val="1d2028"/>
          <w:shd w:val="clear" w:color="auto" w:fill="ffffff"/>
          <w:rtl w:val="0"/>
        </w:rPr>
        <w:t>⠀</w:t>
      </w:r>
    </w:p>
    <w:sectPr>
      <w:headerReference w:type="default" r:id="rId14"/>
      <w:footerReference w:type="default" r:id="rId1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numPicBullet w:numPicBulletId="0">
    <w:pict>
      <v:shape id="_x0000_s1026" type="#_x0000_t75" style="visibility:visible;width:84.0pt;height:90.0pt;">
        <v:imagedata r:id="rId1" o:title="hardcover_bullet_black.png"/>
      </v:shape>
    </w:pict>
  </w:numPicBullet>
  <w:abstractNum w:abstractNumId="0">
    <w:multiLevelType w:val="hybridMultilevel"/>
    <w:numStyleLink w:val="С числами"/>
  </w:abstractNum>
  <w:abstractNum w:abstractNumId="1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зображение"/>
  </w:abstractNum>
  <w:abstractNum w:abstractNumId="3">
    <w:multiLevelType w:val="hybridMultilevel"/>
    <w:styleLink w:val="Изображение"/>
    <w:lvl w:ilvl="0">
      <w:start w:val="1"/>
      <w:numFmt w:val="bullet"/>
      <w:suff w:val="tab"/>
      <w:lvlText w:val="•"/>
      <w:lvlPicBulletId w:val="0"/>
      <w:lvlJc w:val="left"/>
      <w:pPr>
        <w:ind w:left="176" w:hanging="1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  <w:lvl w:ilvl="1">
      <w:start w:val="1"/>
      <w:numFmt w:val="bullet"/>
      <w:suff w:val="tab"/>
      <w:lvlText w:val="•"/>
      <w:lvlPicBulletId w:val="0"/>
      <w:lvlJc w:val="left"/>
      <w:pPr>
        <w:ind w:left="356" w:hanging="1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  <w:lvl w:ilvl="2">
      <w:start w:val="1"/>
      <w:numFmt w:val="bullet"/>
      <w:suff w:val="tab"/>
      <w:lvlText w:val="•"/>
      <w:lvlPicBulletId w:val="0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  <w:lvl w:ilvl="3">
      <w:start w:val="1"/>
      <w:numFmt w:val="bullet"/>
      <w:suff w:val="tab"/>
      <w:lvlText w:val="•"/>
      <w:lvlPicBulletId w:val="0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  <w:lvl w:ilvl="4">
      <w:start w:val="1"/>
      <w:numFmt w:val="bullet"/>
      <w:suff w:val="tab"/>
      <w:lvlText w:val="•"/>
      <w:lvlPicBulletId w:val="0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  <w:lvl w:ilvl="5">
      <w:start w:val="1"/>
      <w:numFmt w:val="bullet"/>
      <w:suff w:val="tab"/>
      <w:lvlText w:val="•"/>
      <w:lvlPicBulletId w:val="0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  <w:lvl w:ilvl="6">
      <w:start w:val="1"/>
      <w:numFmt w:val="bullet"/>
      <w:suff w:val="tab"/>
      <w:lvlText w:val="•"/>
      <w:lvlPicBulletId w:val="0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  <w:lvl w:ilvl="7">
      <w:start w:val="1"/>
      <w:numFmt w:val="bullet"/>
      <w:suff w:val="tab"/>
      <w:lvlText w:val="•"/>
      <w:lvlPicBulletId w:val="0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  <w:lvl w:ilvl="8">
      <w:start w:val="1"/>
      <w:numFmt w:val="bullet"/>
      <w:suff w:val="tab"/>
      <w:lvlText w:val="•"/>
      <w:lvlPicBulletId w:val="0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3"/>
        <w:szCs w:val="13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bullet"/>
        <w:suff w:val="tab"/>
        <w:lvlText w:val="•"/>
        <w:lvlPicBulletId w:val="0"/>
        <w:lvlJc w:val="left"/>
        <w:pPr>
          <w:ind w:left="224" w:hanging="2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3"/>
          <w:szCs w:val="13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PicBulletId w:val="0"/>
        <w:lvlJc w:val="left"/>
        <w:pPr>
          <w:ind w:left="356" w:hanging="1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3"/>
          <w:szCs w:val="13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PicBulletId w:val="0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3"/>
          <w:szCs w:val="13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PicBulletId w:val="0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3"/>
          <w:szCs w:val="13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PicBulletId w:val="0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3"/>
          <w:szCs w:val="13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PicBulletId w:val="0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3"/>
          <w:szCs w:val="13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PicBulletId w:val="0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3"/>
          <w:szCs w:val="13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PicBulletId w:val="0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3"/>
          <w:szCs w:val="13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PicBulletId w:val="0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2"/>
          <w:sz w:val="13"/>
          <w:szCs w:val="13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Текстовый блок">
    <w:name w:val="Текстовый блок"/>
    <w:next w:val="Текстовый блок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С числами">
    <w:name w:val="С числами"/>
    <w:pPr>
      <w:numPr>
        <w:numId w:val="1"/>
      </w:numPr>
    </w:pPr>
  </w:style>
  <w:style w:type="numbering" w:styleId="Изображение">
    <w:name w:val="Изображение"/>
    <w:pPr>
      <w:numPr>
        <w:numId w:val="3"/>
      </w:numPr>
    </w:p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character" w:styleId="Нет">
    <w:name w:val="Нет"/>
  </w:style>
  <w:style w:type="character" w:styleId="Hyperlink.1">
    <w:name w:val="Hyperlink.1"/>
    <w:basedOn w:val="Нет"/>
    <w:next w:val="Hyperlink.1"/>
    <w:rPr>
      <w:color w:val="355899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numbering" Target="numbering.xml"/><Relationship Id="rId17" Type="http://schemas.openxmlformats.org/officeDocument/2006/relationships/theme" Target="theme/theme1.xml"/></Relationships>
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