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717" w:rsidRDefault="00607717" w:rsidP="00607717">
      <w:pPr>
        <w:pStyle w:val="1"/>
      </w:pPr>
      <w:r>
        <w:t>Витамин</w:t>
      </w:r>
      <w:proofErr w:type="gramStart"/>
      <w:r>
        <w:t xml:space="preserve"> С</w:t>
      </w:r>
      <w:proofErr w:type="gramEnd"/>
      <w:r>
        <w:t xml:space="preserve"> </w:t>
      </w:r>
    </w:p>
    <w:p w:rsidR="00607717" w:rsidRPr="0063550D" w:rsidRDefault="00607717" w:rsidP="00607717">
      <w:r>
        <w:t>Витамин</w:t>
      </w:r>
      <w:proofErr w:type="gramStart"/>
      <w:r>
        <w:t xml:space="preserve"> С</w:t>
      </w:r>
      <w:proofErr w:type="gramEnd"/>
      <w:r>
        <w:t xml:space="preserve"> – это микроэлемент</w:t>
      </w:r>
      <w:r w:rsidRPr="0063550D">
        <w:t xml:space="preserve">, который участвует в укреплении </w:t>
      </w:r>
      <w:r>
        <w:t xml:space="preserve">иммунной системы. Он отвечает за </w:t>
      </w:r>
      <w:r w:rsidRPr="0063550D">
        <w:t>выработку лейкоцитов (</w:t>
      </w:r>
      <w:r>
        <w:t>лимфоцитов и фагоцитов</w:t>
      </w:r>
      <w:r w:rsidRPr="0063550D">
        <w:t xml:space="preserve">), которые </w:t>
      </w:r>
      <w:r>
        <w:t>противостоят  возможным инфекциям</w:t>
      </w:r>
      <w:r w:rsidRPr="0063550D">
        <w:t xml:space="preserve"> в организме. Некоторые исследования показали, что добавки витамина</w:t>
      </w:r>
      <w:proofErr w:type="gramStart"/>
      <w:r w:rsidRPr="0063550D">
        <w:t xml:space="preserve"> С</w:t>
      </w:r>
      <w:proofErr w:type="gramEnd"/>
      <w:r>
        <w:t xml:space="preserve">, такие как как </w:t>
      </w:r>
      <w:r w:rsidRPr="00D65866">
        <w:rPr>
          <w:b/>
        </w:rPr>
        <w:t xml:space="preserve">спортивное питание от MST </w:t>
      </w:r>
      <w:proofErr w:type="spellStart"/>
      <w:r w:rsidRPr="00D65866">
        <w:rPr>
          <w:b/>
        </w:rPr>
        <w:t>Nutrition</w:t>
      </w:r>
      <w:proofErr w:type="spellEnd"/>
      <w:r>
        <w:t>,</w:t>
      </w:r>
      <w:r w:rsidRPr="0063550D">
        <w:t xml:space="preserve"> могут помочь снизить уровень стресса и тревоги и предотвратить риск сердечно-сосудистых заболеваний.</w:t>
      </w:r>
    </w:p>
    <w:p w:rsidR="00607717" w:rsidRDefault="00607717" w:rsidP="00607717">
      <w:pPr>
        <w:pStyle w:val="2"/>
      </w:pPr>
      <w:r>
        <w:t>Принцип действия</w:t>
      </w:r>
    </w:p>
    <w:p w:rsidR="00607717" w:rsidRPr="00036EA2" w:rsidRDefault="00607717" w:rsidP="00607717">
      <w:r>
        <w:t>В организме вещество отвечает за ряд функций.</w:t>
      </w:r>
    </w:p>
    <w:p w:rsidR="00607717" w:rsidRDefault="00607717" w:rsidP="00607717">
      <w:pPr>
        <w:pStyle w:val="a3"/>
        <w:numPr>
          <w:ilvl w:val="0"/>
          <w:numId w:val="1"/>
        </w:numPr>
      </w:pPr>
      <w:r>
        <w:t>Действует как мощный антиоксидант, поддерживая уровень ионов железа и меди.</w:t>
      </w:r>
    </w:p>
    <w:p w:rsidR="00607717" w:rsidRDefault="00607717" w:rsidP="00607717">
      <w:pPr>
        <w:pStyle w:val="a3"/>
        <w:numPr>
          <w:ilvl w:val="0"/>
          <w:numId w:val="1"/>
        </w:numPr>
      </w:pPr>
      <w:r>
        <w:t xml:space="preserve">Играет важную роль в синтезе коллагена, заживлении ран, иммунной функции и синтезе </w:t>
      </w:r>
      <w:proofErr w:type="spellStart"/>
      <w:r>
        <w:t>нейромедиаторов</w:t>
      </w:r>
      <w:proofErr w:type="spellEnd"/>
      <w:r>
        <w:t>.</w:t>
      </w:r>
    </w:p>
    <w:p w:rsidR="00607717" w:rsidRDefault="00607717" w:rsidP="00607717">
      <w:pPr>
        <w:pStyle w:val="a3"/>
        <w:numPr>
          <w:ilvl w:val="0"/>
          <w:numId w:val="1"/>
        </w:numPr>
      </w:pPr>
      <w:r>
        <w:t>Участвует в формировании соединительной ткани и в регуляции функционирования капилляров и костей.</w:t>
      </w:r>
    </w:p>
    <w:p w:rsidR="00607717" w:rsidRDefault="00607717" w:rsidP="00607717">
      <w:pPr>
        <w:pStyle w:val="a3"/>
        <w:numPr>
          <w:ilvl w:val="0"/>
          <w:numId w:val="1"/>
        </w:numPr>
      </w:pPr>
      <w:r>
        <w:t>Защищает слизистые оболочки.</w:t>
      </w:r>
    </w:p>
    <w:p w:rsidR="00607717" w:rsidRDefault="00607717" w:rsidP="00607717">
      <w:pPr>
        <w:pStyle w:val="a3"/>
        <w:numPr>
          <w:ilvl w:val="0"/>
          <w:numId w:val="1"/>
        </w:numPr>
      </w:pPr>
      <w:r>
        <w:t>Снижает восприимчивость к инфекциям.</w:t>
      </w:r>
    </w:p>
    <w:p w:rsidR="00607717" w:rsidRPr="0074225E" w:rsidRDefault="00607717" w:rsidP="00607717">
      <w:pPr>
        <w:pStyle w:val="a3"/>
        <w:numPr>
          <w:ilvl w:val="0"/>
          <w:numId w:val="1"/>
        </w:numPr>
      </w:pPr>
      <w:r>
        <w:t>Предотвращает возникновение цинги.</w:t>
      </w:r>
    </w:p>
    <w:p w:rsidR="00607717" w:rsidRDefault="00607717" w:rsidP="00607717">
      <w:r>
        <w:t xml:space="preserve"> Важность добавок с витамином</w:t>
      </w:r>
      <w:proofErr w:type="gramStart"/>
      <w:r>
        <w:t xml:space="preserve"> С</w:t>
      </w:r>
      <w:proofErr w:type="gramEnd"/>
      <w:r>
        <w:t xml:space="preserve"> не стоит недооценивать.</w:t>
      </w:r>
    </w:p>
    <w:p w:rsidR="00607717" w:rsidRDefault="00607717" w:rsidP="00607717">
      <w:pPr>
        <w:pStyle w:val="2"/>
      </w:pPr>
      <w:r>
        <w:t xml:space="preserve">Для чего </w:t>
      </w:r>
      <w:proofErr w:type="gramStart"/>
      <w:r>
        <w:t>нужен</w:t>
      </w:r>
      <w:proofErr w:type="gramEnd"/>
    </w:p>
    <w:p w:rsidR="00607717" w:rsidRDefault="00607717" w:rsidP="00607717">
      <w:r>
        <w:t xml:space="preserve">Вещество растворимо в воде и очень полезно для роста и развития. Кроме того, оно очень нужно всем тканям организма и применяется </w:t>
      </w:r>
      <w:proofErr w:type="gramStart"/>
      <w:r>
        <w:t>для</w:t>
      </w:r>
      <w:proofErr w:type="gramEnd"/>
      <w:r>
        <w:t>:</w:t>
      </w:r>
    </w:p>
    <w:p w:rsidR="00607717" w:rsidRDefault="00607717" w:rsidP="00607717">
      <w:pPr>
        <w:pStyle w:val="a3"/>
        <w:numPr>
          <w:ilvl w:val="0"/>
          <w:numId w:val="2"/>
        </w:numPr>
      </w:pPr>
      <w:r>
        <w:t>восстановления хрящей, костей и зубов;</w:t>
      </w:r>
    </w:p>
    <w:p w:rsidR="00607717" w:rsidRDefault="00607717" w:rsidP="00607717">
      <w:pPr>
        <w:pStyle w:val="a3"/>
        <w:numPr>
          <w:ilvl w:val="0"/>
          <w:numId w:val="2"/>
        </w:numPr>
      </w:pPr>
      <w:r>
        <w:t>лучшего усвоения железа;</w:t>
      </w:r>
    </w:p>
    <w:p w:rsidR="00607717" w:rsidRDefault="00607717" w:rsidP="00607717">
      <w:pPr>
        <w:pStyle w:val="a3"/>
        <w:numPr>
          <w:ilvl w:val="0"/>
          <w:numId w:val="2"/>
        </w:numPr>
      </w:pPr>
      <w:r>
        <w:t>формирования рубцовой ткани.</w:t>
      </w:r>
    </w:p>
    <w:p w:rsidR="00607717" w:rsidRDefault="00607717" w:rsidP="00607717">
      <w:pPr>
        <w:pStyle w:val="a3"/>
        <w:numPr>
          <w:ilvl w:val="0"/>
          <w:numId w:val="2"/>
        </w:numPr>
      </w:pPr>
      <w:r>
        <w:t>образования белка.</w:t>
      </w:r>
    </w:p>
    <w:p w:rsidR="00607717" w:rsidRDefault="00607717" w:rsidP="00607717">
      <w:r>
        <w:t>Как антиоксидант он помогает блокировать вред от свободных радикалов, которые могут приводить к развитию рака, болезней сердца и других заболеваний, таких как артрит. Также витамин</w:t>
      </w:r>
      <w:proofErr w:type="gramStart"/>
      <w:r>
        <w:t xml:space="preserve"> С</w:t>
      </w:r>
      <w:proofErr w:type="gramEnd"/>
      <w:r>
        <w:t xml:space="preserve"> — лучшая добавка при простуде.  </w:t>
      </w:r>
    </w:p>
    <w:p w:rsidR="00607717" w:rsidRDefault="00607717" w:rsidP="00607717">
      <w:pPr>
        <w:pStyle w:val="2"/>
      </w:pPr>
      <w:r>
        <w:t>Последствия дефицита в организме</w:t>
      </w:r>
    </w:p>
    <w:p w:rsidR="00607717" w:rsidRDefault="00607717" w:rsidP="00607717">
      <w:r>
        <w:t>Когда в рационе недостаточно вещества, взрослые ощущают усталость, слабость и раздражительность. Они теряют вес и испытывают невыраженные боли в мышцах и суставах.</w:t>
      </w:r>
    </w:p>
    <w:p w:rsidR="00607717" w:rsidRDefault="00607717" w:rsidP="00607717">
      <w:r>
        <w:t xml:space="preserve">Дети становятся раздражительны, испытывают боль при движении, теряют аппетит и не набирают вес с должной скоростью. Как у младенцев, так и у детей раннего возраста замедляется рост костей, что приводит к кровотечениям и анемии. </w:t>
      </w:r>
    </w:p>
    <w:p w:rsidR="00607717" w:rsidRDefault="00607717" w:rsidP="00607717">
      <w:pPr>
        <w:rPr>
          <w:rStyle w:val="word"/>
          <w:rFonts w:ascii="Tahoma" w:hAnsi="Tahoma" w:cs="Tahoma"/>
          <w:color w:val="383838"/>
          <w:sz w:val="18"/>
          <w:szCs w:val="18"/>
          <w:shd w:val="clear" w:color="auto" w:fill="EED9FF"/>
        </w:rPr>
      </w:pPr>
      <w:r>
        <w:t xml:space="preserve">Тяжелый дефицит вызывает цингу. Это заболевание редко встречается у младенцев, поскольку грудное молоко содержит его в достаточном количестве.  </w:t>
      </w:r>
    </w:p>
    <w:p w:rsidR="00607717" w:rsidRDefault="00607717" w:rsidP="00607717">
      <w:pPr>
        <w:pStyle w:val="2"/>
      </w:pPr>
      <w:r>
        <w:lastRenderedPageBreak/>
        <w:t>В каких продуктах содержится</w:t>
      </w:r>
    </w:p>
    <w:p w:rsidR="00607717" w:rsidRDefault="00607717" w:rsidP="00607717">
      <w:r>
        <w:t>Многие люди считают, что витамин</w:t>
      </w:r>
      <w:proofErr w:type="gramStart"/>
      <w:r>
        <w:t xml:space="preserve"> С</w:t>
      </w:r>
      <w:proofErr w:type="gramEnd"/>
      <w:r>
        <w:t xml:space="preserve"> содержится только в апельсинах, мандаринах и других цитрусовых, но есть много других фруктов с данным веществом, таких как киви или клубника, и овощей.</w:t>
      </w:r>
    </w:p>
    <w:p w:rsidR="00607717" w:rsidRDefault="00607717" w:rsidP="00607717">
      <w:pPr>
        <w:pStyle w:val="a3"/>
        <w:numPr>
          <w:ilvl w:val="0"/>
          <w:numId w:val="3"/>
        </w:numPr>
      </w:pPr>
      <w:r>
        <w:t>Гуава. Содержит много витамина</w:t>
      </w:r>
      <w:proofErr w:type="gramStart"/>
      <w:r>
        <w:t xml:space="preserve"> С</w:t>
      </w:r>
      <w:proofErr w:type="gramEnd"/>
      <w:r>
        <w:t xml:space="preserve"> – до 273 мг в 100 г. Гуава – тропический фрукт, который любят во всех странах мира и который можно найти во многих супермаркетах. Из него можно приготовить фруктовый салат, компот и </w:t>
      </w:r>
      <w:proofErr w:type="spellStart"/>
      <w:r>
        <w:t>смузи</w:t>
      </w:r>
      <w:proofErr w:type="spellEnd"/>
      <w:r>
        <w:t>.</w:t>
      </w:r>
    </w:p>
    <w:p w:rsidR="00607717" w:rsidRDefault="00607717" w:rsidP="00607717">
      <w:pPr>
        <w:pStyle w:val="a3"/>
        <w:numPr>
          <w:ilvl w:val="0"/>
          <w:numId w:val="3"/>
        </w:numPr>
      </w:pPr>
      <w:r>
        <w:t>Петрушка. Плюс петрушки в том, что ее можно добавлять во многие блюда. В ней содержится до 100 мг вещества в 100 г веса.</w:t>
      </w:r>
    </w:p>
    <w:p w:rsidR="00607717" w:rsidRDefault="00607717" w:rsidP="00607717">
      <w:pPr>
        <w:pStyle w:val="a3"/>
        <w:numPr>
          <w:ilvl w:val="0"/>
          <w:numId w:val="3"/>
        </w:numPr>
      </w:pPr>
      <w:r>
        <w:t>Брокколи. Для того</w:t>
      </w:r>
      <w:proofErr w:type="gramStart"/>
      <w:r>
        <w:t>,</w:t>
      </w:r>
      <w:proofErr w:type="gramEnd"/>
      <w:r>
        <w:t xml:space="preserve"> чтобы извлечь максимальную пользу из овоща, важно не готовить и не жарить его слишком сильно. Еще один способ употребления — в сыром виде. Многие считают, что оно очень хорошо сочетается с </w:t>
      </w:r>
      <w:proofErr w:type="gramStart"/>
      <w:r>
        <w:t>кус-кусом</w:t>
      </w:r>
      <w:proofErr w:type="gramEnd"/>
      <w:r>
        <w:t>.</w:t>
      </w:r>
    </w:p>
    <w:p w:rsidR="00607717" w:rsidRDefault="00607717" w:rsidP="00607717">
      <w:pPr>
        <w:pStyle w:val="a3"/>
        <w:numPr>
          <w:ilvl w:val="0"/>
          <w:numId w:val="3"/>
        </w:numPr>
      </w:pPr>
      <w:r>
        <w:t>Горчица. В ее семенах содержится до 75 мг вещества в 100 г. Чаще всего используют желтую и черную горчицу.</w:t>
      </w:r>
    </w:p>
    <w:p w:rsidR="00607717" w:rsidRDefault="00607717" w:rsidP="00607717">
      <w:pPr>
        <w:pStyle w:val="a3"/>
        <w:numPr>
          <w:ilvl w:val="0"/>
          <w:numId w:val="3"/>
        </w:numPr>
      </w:pPr>
      <w:r>
        <w:t xml:space="preserve">Папайя. Это </w:t>
      </w:r>
      <w:proofErr w:type="spellStart"/>
      <w:r>
        <w:t>суперпродукт</w:t>
      </w:r>
      <w:proofErr w:type="spellEnd"/>
      <w:r>
        <w:t>, она помогает пищеварению. Чтобы извлечь все ее питательные вещества, ее нужно есть сырой, но без кожицы.</w:t>
      </w:r>
    </w:p>
    <w:p w:rsidR="00607717" w:rsidRDefault="00607717" w:rsidP="00607717">
      <w:pPr>
        <w:pStyle w:val="a3"/>
        <w:numPr>
          <w:ilvl w:val="0"/>
          <w:numId w:val="3"/>
        </w:numPr>
      </w:pPr>
      <w:r>
        <w:t>Кресс-салат. Эго можно включать во все виды салатов. Он содержит до 60 мг в 100 г и богат железом и йодом, витамином</w:t>
      </w:r>
      <w:proofErr w:type="gramStart"/>
      <w:r>
        <w:t xml:space="preserve"> А</w:t>
      </w:r>
      <w:proofErr w:type="gramEnd"/>
      <w:r>
        <w:t xml:space="preserve"> и Е.</w:t>
      </w:r>
    </w:p>
    <w:p w:rsidR="00607717" w:rsidRDefault="00607717" w:rsidP="00607717">
      <w:pPr>
        <w:pStyle w:val="a3"/>
        <w:numPr>
          <w:ilvl w:val="0"/>
          <w:numId w:val="3"/>
        </w:numPr>
      </w:pPr>
      <w:r>
        <w:t>Клубника. Это фрукт с большим содержанием вещества. Еще одним преимуществом является то, что в ней всего 30 калорий в 100 граммах. Она также богата калием, антиоксидантами и другими компонентами, что помогают снизить уровень холестерина.</w:t>
      </w:r>
    </w:p>
    <w:p w:rsidR="00607717" w:rsidRDefault="00607717" w:rsidP="00607717">
      <w:pPr>
        <w:pStyle w:val="a3"/>
        <w:numPr>
          <w:ilvl w:val="0"/>
          <w:numId w:val="3"/>
        </w:numPr>
      </w:pPr>
      <w:r>
        <w:t xml:space="preserve">Апельсины. В 100 г содержится 50 мг. Лучше всего есть их </w:t>
      </w:r>
      <w:proofErr w:type="gramStart"/>
      <w:r>
        <w:t>свежими</w:t>
      </w:r>
      <w:proofErr w:type="gramEnd"/>
      <w:r>
        <w:t xml:space="preserve"> или приготовив </w:t>
      </w:r>
      <w:proofErr w:type="spellStart"/>
      <w:r>
        <w:t>фреш</w:t>
      </w:r>
      <w:proofErr w:type="spellEnd"/>
      <w:r>
        <w:t>.</w:t>
      </w:r>
    </w:p>
    <w:p w:rsidR="00607717" w:rsidRDefault="00607717" w:rsidP="00607717">
      <w:pPr>
        <w:pStyle w:val="a3"/>
        <w:numPr>
          <w:ilvl w:val="0"/>
          <w:numId w:val="3"/>
        </w:numPr>
      </w:pPr>
      <w:r>
        <w:t>Перец. В красном перце концентрация наивысшая: до 140 мг в 100 г. Красный перец чили содержит до 225 мг в 100 г. После гуавы различные виды перца являются самым богатым продуктом по содержанию витамина</w:t>
      </w:r>
      <w:proofErr w:type="gramStart"/>
      <w:r>
        <w:t xml:space="preserve"> С</w:t>
      </w:r>
      <w:proofErr w:type="gramEnd"/>
      <w:r>
        <w:t xml:space="preserve"> и других витаминов.</w:t>
      </w:r>
    </w:p>
    <w:p w:rsidR="00607717" w:rsidRDefault="00607717" w:rsidP="00607717">
      <w:pPr>
        <w:pStyle w:val="a3"/>
        <w:numPr>
          <w:ilvl w:val="0"/>
          <w:numId w:val="3"/>
        </w:numPr>
      </w:pPr>
      <w:r>
        <w:t>Брюссельская капуста. Это овощ с высоким содержанием витамина С. В ней содержится до 110 мг в 100 г. Также она отличается большим содержанием клетчатки, калия и фолиевой кислоты.</w:t>
      </w:r>
    </w:p>
    <w:p w:rsidR="00607717" w:rsidRDefault="00607717" w:rsidP="00607717">
      <w:pPr>
        <w:pStyle w:val="a3"/>
        <w:numPr>
          <w:ilvl w:val="0"/>
          <w:numId w:val="3"/>
        </w:numPr>
      </w:pPr>
      <w:proofErr w:type="spellStart"/>
      <w:r w:rsidRPr="00B91D52">
        <w:t>Личи</w:t>
      </w:r>
      <w:proofErr w:type="spellEnd"/>
      <w:r w:rsidRPr="00B91D52">
        <w:t xml:space="preserve">. Это очень популярный фрукт в азиатской кухне, который используется для приготовления сиропов, шербетов, </w:t>
      </w:r>
      <w:proofErr w:type="spellStart"/>
      <w:r w:rsidRPr="00B91D52">
        <w:t>смузи</w:t>
      </w:r>
      <w:proofErr w:type="spellEnd"/>
      <w:r w:rsidRPr="00B91D52">
        <w:t>, соков.</w:t>
      </w:r>
      <w:r>
        <w:t xml:space="preserve"> </w:t>
      </w:r>
      <w:r w:rsidRPr="00B91D52">
        <w:t xml:space="preserve">Он содержит 60 мг полезного вещества в 100 г. </w:t>
      </w:r>
    </w:p>
    <w:p w:rsidR="00607717" w:rsidRDefault="00607717" w:rsidP="00607717">
      <w:r>
        <w:t>Все эти продукты легко найти в любом супермаркете.</w:t>
      </w:r>
    </w:p>
    <w:p w:rsidR="00607717" w:rsidRDefault="00607717" w:rsidP="00607717">
      <w:pPr>
        <w:pStyle w:val="2"/>
      </w:pPr>
      <w:r>
        <w:t>Кому нельзя употреблять</w:t>
      </w:r>
    </w:p>
    <w:p w:rsidR="00607717" w:rsidRDefault="00607717" w:rsidP="00607717">
      <w:r>
        <w:t>Нельзя принимать добавку людям</w:t>
      </w:r>
      <w:r w:rsidRPr="0074225E">
        <w:t xml:space="preserve"> с определенными заболеваниями, такими как </w:t>
      </w:r>
      <w:proofErr w:type="gramStart"/>
      <w:r w:rsidRPr="0074225E">
        <w:t>тяжелая</w:t>
      </w:r>
      <w:proofErr w:type="gramEnd"/>
      <w:r w:rsidRPr="0074225E">
        <w:t xml:space="preserve"> </w:t>
      </w:r>
      <w:proofErr w:type="spellStart"/>
      <w:r w:rsidRPr="0074225E">
        <w:t>гипоабсорбция</w:t>
      </w:r>
      <w:proofErr w:type="spellEnd"/>
      <w:r w:rsidRPr="0074225E">
        <w:t xml:space="preserve">, </w:t>
      </w:r>
      <w:r>
        <w:t>рак</w:t>
      </w:r>
      <w:r w:rsidRPr="0074225E">
        <w:t xml:space="preserve"> и заболевания почек, требующие гемодиализа.</w:t>
      </w:r>
    </w:p>
    <w:p w:rsidR="00607717" w:rsidRDefault="00607717" w:rsidP="00607717">
      <w:hyperlink r:id="rId6" w:history="1">
        <w:r w:rsidRPr="00E95CFF">
          <w:rPr>
            <w:rStyle w:val="a4"/>
          </w:rPr>
          <w:t>https://text.ru/antiplagiat/64f46ff7aab29</w:t>
        </w:r>
      </w:hyperlink>
      <w:r>
        <w:t xml:space="preserve"> </w:t>
      </w:r>
    </w:p>
    <w:p w:rsidR="00607717" w:rsidRPr="0074225E" w:rsidRDefault="00607717" w:rsidP="00607717"/>
    <w:p w:rsidR="00607717" w:rsidRDefault="00607717" w:rsidP="00607717"/>
    <w:p w:rsidR="00607717" w:rsidRDefault="00607717" w:rsidP="00607717"/>
    <w:p w:rsidR="00607717" w:rsidRDefault="00607717" w:rsidP="00607717">
      <w:r>
        <w:br w:type="page"/>
      </w:r>
    </w:p>
    <w:p w:rsidR="00607717" w:rsidRDefault="00607717" w:rsidP="00607717">
      <w:pPr>
        <w:pStyle w:val="1"/>
      </w:pPr>
      <w:r>
        <w:lastRenderedPageBreak/>
        <w:t xml:space="preserve">Буферизированный креатин моногидрат </w:t>
      </w:r>
    </w:p>
    <w:p w:rsidR="00607717" w:rsidRDefault="00607717" w:rsidP="00607717">
      <w:r>
        <w:t xml:space="preserve">Буферизированный креатин моногидрат – одна из самых известных спортивных добавок. Это форма креатина, вещества, которое естественным образом содержится в скелетных мышцах и участвует в выработке энергии во время кратковременных высокоинтенсивных упражнений. Получение этого соединения из продуктов или </w:t>
      </w:r>
      <w:r>
        <w:rPr>
          <w:b/>
        </w:rPr>
        <w:t>спортивного питания</w:t>
      </w:r>
      <w:r w:rsidRPr="00527DAE">
        <w:rPr>
          <w:b/>
        </w:rPr>
        <w:t xml:space="preserve"> от MST </w:t>
      </w:r>
      <w:proofErr w:type="spellStart"/>
      <w:r w:rsidRPr="00527DAE">
        <w:rPr>
          <w:b/>
        </w:rPr>
        <w:t>Nutrition</w:t>
      </w:r>
      <w:proofErr w:type="spellEnd"/>
      <w:r>
        <w:t xml:space="preserve"> увеличивает уровень креатина в мышцах.</w:t>
      </w:r>
    </w:p>
    <w:p w:rsidR="00607717" w:rsidRDefault="00607717" w:rsidP="00607717">
      <w:pPr>
        <w:pStyle w:val="2"/>
      </w:pPr>
      <w:r>
        <w:t>Принцип действия</w:t>
      </w:r>
    </w:p>
    <w:p w:rsidR="00607717" w:rsidRDefault="00607717" w:rsidP="00607717">
      <w:r>
        <w:t xml:space="preserve">Вещество способно улучшить мышечную силу, выносливость и производительность. Буферизированный креатин моногидрат увеличивает количество энергии, которую спортсмены могут потратить для тренировок, позволяя заниматься интенсивно и продолжительно, одновременно стимулируя рост мышц. </w:t>
      </w:r>
    </w:p>
    <w:p w:rsidR="00607717" w:rsidRDefault="00607717" w:rsidP="00607717">
      <w:r>
        <w:t xml:space="preserve">Также он способствует улучшению спортивной сопротивляемости, помогает улучшить силовые показатели и анаэробную продуктивность. Это также помогает улучшить качество мышц и подсушить их. </w:t>
      </w:r>
    </w:p>
    <w:p w:rsidR="00607717" w:rsidRDefault="00607717" w:rsidP="00607717">
      <w:pPr>
        <w:pStyle w:val="2"/>
      </w:pPr>
      <w:r>
        <w:t xml:space="preserve">Для чего </w:t>
      </w:r>
      <w:proofErr w:type="gramStart"/>
      <w:r>
        <w:t>нужен</w:t>
      </w:r>
      <w:proofErr w:type="gramEnd"/>
    </w:p>
    <w:p w:rsidR="00607717" w:rsidRDefault="00607717" w:rsidP="00607717">
      <w:r>
        <w:t>Принимают вещество для достижения следующих целей.</w:t>
      </w:r>
    </w:p>
    <w:p w:rsidR="00607717" w:rsidRDefault="00607717" w:rsidP="00607717">
      <w:pPr>
        <w:pStyle w:val="a3"/>
        <w:numPr>
          <w:ilvl w:val="0"/>
          <w:numId w:val="4"/>
        </w:numPr>
      </w:pPr>
      <w:r>
        <w:t xml:space="preserve">Улучшить способность к регенерации </w:t>
      </w:r>
      <w:proofErr w:type="spellStart"/>
      <w:r>
        <w:t>аденозинтрифосфата</w:t>
      </w:r>
      <w:proofErr w:type="spellEnd"/>
      <w:r>
        <w:t xml:space="preserve"> (АТФ).</w:t>
      </w:r>
    </w:p>
    <w:p w:rsidR="00607717" w:rsidRDefault="00607717" w:rsidP="00607717">
      <w:pPr>
        <w:pStyle w:val="a3"/>
        <w:numPr>
          <w:ilvl w:val="0"/>
          <w:numId w:val="4"/>
        </w:numPr>
      </w:pPr>
      <w:r>
        <w:t xml:space="preserve">Быстро получить энергию для длительных и цикличных занятий спортом. </w:t>
      </w:r>
    </w:p>
    <w:p w:rsidR="00607717" w:rsidRDefault="00607717" w:rsidP="00607717">
      <w:pPr>
        <w:pStyle w:val="a3"/>
        <w:numPr>
          <w:ilvl w:val="0"/>
          <w:numId w:val="4"/>
        </w:numPr>
      </w:pPr>
      <w:r>
        <w:t>Стимулировать синтез белка и увеличить мышечную массу.</w:t>
      </w:r>
    </w:p>
    <w:p w:rsidR="00607717" w:rsidRDefault="00607717" w:rsidP="00607717">
      <w:pPr>
        <w:pStyle w:val="a3"/>
        <w:numPr>
          <w:ilvl w:val="0"/>
          <w:numId w:val="4"/>
        </w:numPr>
      </w:pPr>
      <w:r>
        <w:t>Улучшить физическую работоспособность и мышечную силу.</w:t>
      </w:r>
    </w:p>
    <w:p w:rsidR="00607717" w:rsidRDefault="00607717" w:rsidP="00607717">
      <w:pPr>
        <w:pStyle w:val="a3"/>
        <w:numPr>
          <w:ilvl w:val="0"/>
          <w:numId w:val="4"/>
        </w:numPr>
      </w:pPr>
      <w:r>
        <w:t>Предотвратить мышечные травмы и судороги.</w:t>
      </w:r>
    </w:p>
    <w:p w:rsidR="00607717" w:rsidRDefault="00607717" w:rsidP="00607717">
      <w:r>
        <w:t>Буферизированный креатин моногидрат пользуется популярностью среди профессиональных атлетов тяжелых видов спорта и любителей.</w:t>
      </w:r>
    </w:p>
    <w:p w:rsidR="00607717" w:rsidRDefault="00607717" w:rsidP="00607717">
      <w:pPr>
        <w:pStyle w:val="2"/>
      </w:pPr>
      <w:r>
        <w:t xml:space="preserve">Последствия дефицита в организме </w:t>
      </w:r>
    </w:p>
    <w:p w:rsidR="00607717" w:rsidRDefault="00607717" w:rsidP="00607717">
      <w:r>
        <w:t xml:space="preserve">Существует ряд признаков или симптомов, которые могут указывать на низкий уровень креатина. Наиболее выраженными являются: </w:t>
      </w:r>
    </w:p>
    <w:p w:rsidR="00607717" w:rsidRDefault="00607717" w:rsidP="00607717">
      <w:pPr>
        <w:pStyle w:val="a3"/>
        <w:numPr>
          <w:ilvl w:val="0"/>
          <w:numId w:val="5"/>
        </w:numPr>
      </w:pPr>
      <w:r>
        <w:t>мышечная слабость;</w:t>
      </w:r>
    </w:p>
    <w:p w:rsidR="00607717" w:rsidRDefault="00607717" w:rsidP="00607717">
      <w:pPr>
        <w:pStyle w:val="a3"/>
        <w:numPr>
          <w:ilvl w:val="0"/>
          <w:numId w:val="5"/>
        </w:numPr>
      </w:pPr>
      <w:r>
        <w:t>отсутствие аппетита;</w:t>
      </w:r>
    </w:p>
    <w:p w:rsidR="00607717" w:rsidRDefault="00607717" w:rsidP="00607717">
      <w:pPr>
        <w:pStyle w:val="a3"/>
        <w:numPr>
          <w:ilvl w:val="0"/>
          <w:numId w:val="5"/>
        </w:numPr>
      </w:pPr>
      <w:r>
        <w:t>нарушения сна;</w:t>
      </w:r>
    </w:p>
    <w:p w:rsidR="00607717" w:rsidRDefault="00607717" w:rsidP="00607717">
      <w:pPr>
        <w:pStyle w:val="a3"/>
        <w:numPr>
          <w:ilvl w:val="0"/>
          <w:numId w:val="5"/>
        </w:numPr>
      </w:pPr>
      <w:r>
        <w:t>потемнение цвета мочи.</w:t>
      </w:r>
    </w:p>
    <w:p w:rsidR="00607717" w:rsidRPr="00D67CDB" w:rsidRDefault="00607717" w:rsidP="00607717">
      <w:r w:rsidRPr="00227DB3">
        <w:t>Недостаток вещества в организме проявляется задержкой развития и речевыми расстройствами. Последствиями выступают уменьшение массы мышц, что может перерасти в миастению.</w:t>
      </w:r>
    </w:p>
    <w:p w:rsidR="00607717" w:rsidRDefault="00607717" w:rsidP="00607717">
      <w:pPr>
        <w:pStyle w:val="2"/>
      </w:pPr>
      <w:r>
        <w:t>В каких продуктах содержится</w:t>
      </w:r>
    </w:p>
    <w:p w:rsidR="00607717" w:rsidRDefault="00607717" w:rsidP="00607717">
      <w:r>
        <w:t>Вещество помогает увеличить силу и выносливость, поэтому продукты, наполненные им, пользуются популярностью среди спортсменов.</w:t>
      </w:r>
    </w:p>
    <w:p w:rsidR="00607717" w:rsidRDefault="00607717" w:rsidP="00607717">
      <w:pPr>
        <w:pStyle w:val="a3"/>
        <w:numPr>
          <w:ilvl w:val="0"/>
          <w:numId w:val="6"/>
        </w:numPr>
      </w:pPr>
      <w:r>
        <w:t>Красное мясо. Всегда выбирайте нежирные куски. В каждом килограмме содержится около 5 граммов буферизированного креатина моногидрата.</w:t>
      </w:r>
    </w:p>
    <w:p w:rsidR="00607717" w:rsidRDefault="00607717" w:rsidP="00607717">
      <w:pPr>
        <w:pStyle w:val="a3"/>
        <w:numPr>
          <w:ilvl w:val="0"/>
          <w:numId w:val="6"/>
        </w:numPr>
      </w:pPr>
      <w:r>
        <w:lastRenderedPageBreak/>
        <w:t>Сельдь. Эта рыба одна из самых богатых креатином (почти 8 граммов на килограмм). Она поможет вам набрать мышечную массу, силу и энергию, и также является источником Омега-3.</w:t>
      </w:r>
    </w:p>
    <w:p w:rsidR="00607717" w:rsidRDefault="00607717" w:rsidP="00607717">
      <w:pPr>
        <w:pStyle w:val="a3"/>
        <w:numPr>
          <w:ilvl w:val="0"/>
          <w:numId w:val="6"/>
        </w:numPr>
      </w:pPr>
      <w:r>
        <w:t>Лосось. В нем содержится 4,5 грамма вещества на килограмм. Он также богатый Омега-3. Это очень полезная жирная рыба, из которой готовят самые разнообразные блюда.</w:t>
      </w:r>
    </w:p>
    <w:p w:rsidR="00607717" w:rsidRDefault="00607717" w:rsidP="00607717">
      <w:pPr>
        <w:pStyle w:val="a3"/>
        <w:numPr>
          <w:ilvl w:val="0"/>
          <w:numId w:val="6"/>
        </w:numPr>
      </w:pPr>
      <w:r>
        <w:t xml:space="preserve">Курица. Содержит почти 4 грамма креатина на килограмм. Белое мясо также содержит много аминокислот. В нем низкое содержание жира и много витаминов группы B. </w:t>
      </w:r>
    </w:p>
    <w:p w:rsidR="00607717" w:rsidRDefault="00607717" w:rsidP="00607717">
      <w:pPr>
        <w:pStyle w:val="a3"/>
        <w:numPr>
          <w:ilvl w:val="0"/>
          <w:numId w:val="6"/>
        </w:numPr>
      </w:pPr>
      <w:r>
        <w:t xml:space="preserve">Треска. С содержанием 3 грамма вещества на килограмм, это еще одна важная рыба </w:t>
      </w:r>
      <w:proofErr w:type="gramStart"/>
      <w:r>
        <w:t>рационе</w:t>
      </w:r>
      <w:proofErr w:type="gramEnd"/>
      <w:r>
        <w:t>. Единственный ее недостаток – это высокая концентрация соли, которая является одной из основных причин задержки жидкости.</w:t>
      </w:r>
    </w:p>
    <w:p w:rsidR="00607717" w:rsidRDefault="00607717" w:rsidP="00607717">
      <w:pPr>
        <w:pStyle w:val="a3"/>
        <w:numPr>
          <w:ilvl w:val="0"/>
          <w:numId w:val="6"/>
        </w:numPr>
      </w:pPr>
      <w:r>
        <w:t>Кролик. Содержит 3,5 грамма буферизированного креатина моногидрата на килограмм. Мясо этого животного помимо креатина обеспечит вас белком и минералами. Оно идеально подходит для приема в пищу при занятиях физической активности и богато витаминами, которые помогают уменьшить усталость после тренировок.</w:t>
      </w:r>
    </w:p>
    <w:p w:rsidR="00607717" w:rsidRDefault="00607717" w:rsidP="00607717">
      <w:pPr>
        <w:pStyle w:val="a3"/>
        <w:numPr>
          <w:ilvl w:val="0"/>
          <w:numId w:val="6"/>
        </w:numPr>
      </w:pPr>
      <w:r>
        <w:t>Тунец. Он подобен курице с содержанием 4 грамма на килограмм.  Это еще один постоянный продукт для спортсменов, который должен присутствовать в их рационе. Эта жирная рыба содержит высококачественный белок, витамины группы B и минералы, такие как магний и фосфор.</w:t>
      </w:r>
    </w:p>
    <w:p w:rsidR="00607717" w:rsidRDefault="00607717" w:rsidP="00607717">
      <w:pPr>
        <w:pStyle w:val="a3"/>
        <w:numPr>
          <w:ilvl w:val="0"/>
          <w:numId w:val="6"/>
        </w:numPr>
      </w:pPr>
      <w:r>
        <w:t xml:space="preserve">Печень. В ней содержится 4,5 грамма </w:t>
      </w:r>
      <w:proofErr w:type="spellStart"/>
      <w:r>
        <w:t>креатинина</w:t>
      </w:r>
      <w:proofErr w:type="spellEnd"/>
      <w:r>
        <w:t xml:space="preserve"> на килограмм. Кроме того, она богата витамином B12. Однако ее следует употреблять в умеренных количествах из-за высокого содержания жира.</w:t>
      </w:r>
    </w:p>
    <w:p w:rsidR="00607717" w:rsidRDefault="00607717" w:rsidP="00607717">
      <w:pPr>
        <w:pStyle w:val="a3"/>
        <w:numPr>
          <w:ilvl w:val="0"/>
          <w:numId w:val="6"/>
        </w:numPr>
      </w:pPr>
      <w:r>
        <w:t>Соя. Она содержит 2 грамма вещества на килограмм. Это один из лучших растительных продуктов.</w:t>
      </w:r>
    </w:p>
    <w:p w:rsidR="00607717" w:rsidRDefault="00607717" w:rsidP="00607717">
      <w:pPr>
        <w:pStyle w:val="a3"/>
        <w:numPr>
          <w:ilvl w:val="0"/>
          <w:numId w:val="6"/>
        </w:numPr>
      </w:pPr>
      <w:r>
        <w:t>Свинина. Имеет высокое содержание креатина: 5 граммов на килограмм. Несмотря на то, что белка в нем 20 грамм в 100 г, надо учитывать, что жира в ней больше, чем в каком-нибудь красном мясе.</w:t>
      </w:r>
    </w:p>
    <w:p w:rsidR="00607717" w:rsidRDefault="00607717" w:rsidP="00607717">
      <w:r>
        <w:t>Эти продукты не являются дефицитными и их легко найти на прилавках супермаркетов.</w:t>
      </w:r>
    </w:p>
    <w:p w:rsidR="00607717" w:rsidRDefault="00607717" w:rsidP="00607717">
      <w:pPr>
        <w:pStyle w:val="2"/>
      </w:pPr>
      <w:r>
        <w:t>Кому нельзя употреблять</w:t>
      </w:r>
    </w:p>
    <w:p w:rsidR="00607717" w:rsidRDefault="00607717" w:rsidP="00607717">
      <w:r>
        <w:t>Стоит избегать приема людям</w:t>
      </w:r>
      <w:r w:rsidRPr="00066DA8">
        <w:t xml:space="preserve"> с нарушенной функцией почек, обезвоживани</w:t>
      </w:r>
      <w:r>
        <w:t>ем или биполярным расстройством</w:t>
      </w:r>
      <w:r w:rsidRPr="00066DA8">
        <w:t xml:space="preserve">. Его </w:t>
      </w:r>
      <w:r>
        <w:t xml:space="preserve">не </w:t>
      </w:r>
      <w:r w:rsidRPr="00066DA8">
        <w:t xml:space="preserve">следует </w:t>
      </w:r>
      <w:r>
        <w:t>использовать</w:t>
      </w:r>
      <w:r w:rsidRPr="00066DA8">
        <w:t xml:space="preserve"> в сочетании с эфедрой</w:t>
      </w:r>
      <w:r>
        <w:t xml:space="preserve"> и при </w:t>
      </w:r>
      <w:r w:rsidRPr="00066DA8">
        <w:t xml:space="preserve">известной аллергии или чувствительности к </w:t>
      </w:r>
      <w:proofErr w:type="spellStart"/>
      <w:r w:rsidRPr="00066DA8">
        <w:t>креати</w:t>
      </w:r>
      <w:r>
        <w:t>ни</w:t>
      </w:r>
      <w:r w:rsidRPr="00066DA8">
        <w:t>ну</w:t>
      </w:r>
      <w:proofErr w:type="spellEnd"/>
      <w:r w:rsidRPr="00066DA8">
        <w:t xml:space="preserve">. </w:t>
      </w:r>
    </w:p>
    <w:p w:rsidR="00607717" w:rsidRDefault="00607717" w:rsidP="00607717">
      <w:hyperlink r:id="rId7" w:history="1">
        <w:r w:rsidRPr="00E95CFF">
          <w:rPr>
            <w:rStyle w:val="a4"/>
          </w:rPr>
          <w:t>https://text.ru/antiplagiat/64f47ee102cdb</w:t>
        </w:r>
      </w:hyperlink>
      <w:r>
        <w:t xml:space="preserve"> </w:t>
      </w:r>
    </w:p>
    <w:p w:rsidR="00E13DF1" w:rsidRDefault="00E13DF1">
      <w:bookmarkStart w:id="0" w:name="_GoBack"/>
      <w:bookmarkEnd w:id="0"/>
    </w:p>
    <w:sectPr w:rsidR="00E13D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E4017"/>
    <w:multiLevelType w:val="hybridMultilevel"/>
    <w:tmpl w:val="F8100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B004A5"/>
    <w:multiLevelType w:val="hybridMultilevel"/>
    <w:tmpl w:val="D3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C46F47"/>
    <w:multiLevelType w:val="hybridMultilevel"/>
    <w:tmpl w:val="8E805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B36D21"/>
    <w:multiLevelType w:val="hybridMultilevel"/>
    <w:tmpl w:val="92C86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EB7ED1"/>
    <w:multiLevelType w:val="hybridMultilevel"/>
    <w:tmpl w:val="F0827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273D43"/>
    <w:multiLevelType w:val="hybridMultilevel"/>
    <w:tmpl w:val="CFCA2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5E4"/>
    <w:rsid w:val="00607717"/>
    <w:rsid w:val="007C35E4"/>
    <w:rsid w:val="00E1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717"/>
  </w:style>
  <w:style w:type="paragraph" w:styleId="1">
    <w:name w:val="heading 1"/>
    <w:basedOn w:val="a"/>
    <w:next w:val="a"/>
    <w:link w:val="10"/>
    <w:uiPriority w:val="9"/>
    <w:qFormat/>
    <w:rsid w:val="006077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077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77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07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word">
    <w:name w:val="word"/>
    <w:basedOn w:val="a0"/>
    <w:rsid w:val="00607717"/>
  </w:style>
  <w:style w:type="paragraph" w:styleId="a3">
    <w:name w:val="List Paragraph"/>
    <w:basedOn w:val="a"/>
    <w:uiPriority w:val="34"/>
    <w:qFormat/>
    <w:rsid w:val="0060771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077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717"/>
  </w:style>
  <w:style w:type="paragraph" w:styleId="1">
    <w:name w:val="heading 1"/>
    <w:basedOn w:val="a"/>
    <w:next w:val="a"/>
    <w:link w:val="10"/>
    <w:uiPriority w:val="9"/>
    <w:qFormat/>
    <w:rsid w:val="006077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077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77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07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word">
    <w:name w:val="word"/>
    <w:basedOn w:val="a0"/>
    <w:rsid w:val="00607717"/>
  </w:style>
  <w:style w:type="paragraph" w:styleId="a3">
    <w:name w:val="List Paragraph"/>
    <w:basedOn w:val="a"/>
    <w:uiPriority w:val="34"/>
    <w:qFormat/>
    <w:rsid w:val="0060771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077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ext.ru/antiplagiat/64f47ee102cd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xt.ru/antiplagiat/64f46ff7aab2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1276</Words>
  <Characters>7276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2023-09-26T14:14:00Z</dcterms:created>
  <dcterms:modified xsi:type="dcterms:W3CDTF">2023-09-26T14:15:00Z</dcterms:modified>
</cp:coreProperties>
</file>