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9F" w:rsidRPr="0020189F" w:rsidRDefault="0020189F" w:rsidP="002018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0189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Підготувати проблемну статтю на тему освіти, використовуючи різні типи аргументів. </w:t>
      </w:r>
    </w:p>
    <w:p w:rsidR="00274307" w:rsidRPr="00274307" w:rsidRDefault="0027430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74307" w:rsidRPr="00F31D50" w:rsidRDefault="00274307" w:rsidP="00274307">
      <w:pPr>
        <w:pStyle w:val="a3"/>
        <w:rPr>
          <w:color w:val="232020"/>
          <w:sz w:val="28"/>
          <w:szCs w:val="28"/>
          <w:lang w:val="uk-UA"/>
        </w:rPr>
      </w:pPr>
      <w:r w:rsidRPr="00F31D50">
        <w:rPr>
          <w:color w:val="232020"/>
          <w:sz w:val="28"/>
          <w:szCs w:val="28"/>
          <w:lang w:val="uk-UA"/>
        </w:rPr>
        <w:t>Освіта є одним із базових прав людини</w:t>
      </w:r>
      <w:r w:rsidRPr="00F31D50">
        <w:rPr>
          <w:color w:val="232020"/>
          <w:sz w:val="28"/>
          <w:szCs w:val="28"/>
          <w:lang w:val="uk-UA"/>
        </w:rPr>
        <w:t xml:space="preserve">. </w:t>
      </w:r>
      <w:r w:rsidRPr="00F31D50">
        <w:rPr>
          <w:color w:val="232020"/>
          <w:sz w:val="28"/>
          <w:szCs w:val="28"/>
          <w:lang w:val="uk-UA"/>
        </w:rPr>
        <w:t>Якість та доступність освіти мають прямий вплив на</w:t>
      </w:r>
      <w:r w:rsidRPr="00F31D50">
        <w:rPr>
          <w:color w:val="232020"/>
          <w:sz w:val="28"/>
          <w:szCs w:val="28"/>
          <w:lang w:val="uk-UA"/>
        </w:rPr>
        <w:t xml:space="preserve"> зайнятість та розвиток</w:t>
      </w:r>
      <w:r w:rsidRPr="00F31D50">
        <w:rPr>
          <w:color w:val="232020"/>
          <w:sz w:val="28"/>
          <w:szCs w:val="28"/>
          <w:lang w:val="uk-UA"/>
        </w:rPr>
        <w:t xml:space="preserve"> людей.</w:t>
      </w:r>
      <w:r w:rsidRPr="00F31D50">
        <w:rPr>
          <w:color w:val="232020"/>
          <w:sz w:val="28"/>
          <w:szCs w:val="28"/>
          <w:lang w:val="uk-UA"/>
        </w:rPr>
        <w:t xml:space="preserve"> Але зараз в багатьох країнах освіта вийшла на новий рівень завдяки дистанційному навчанню.</w:t>
      </w:r>
    </w:p>
    <w:p w:rsidR="00274307" w:rsidRPr="00F31D50" w:rsidRDefault="00F31D50" w:rsidP="00274307">
      <w:pPr>
        <w:pStyle w:val="a3"/>
        <w:rPr>
          <w:color w:val="232020"/>
          <w:sz w:val="28"/>
          <w:szCs w:val="28"/>
          <w:lang w:val="uk-UA"/>
        </w:rPr>
      </w:pPr>
      <w:r w:rsidRPr="00F31D50">
        <w:rPr>
          <w:color w:val="232020"/>
          <w:sz w:val="28"/>
          <w:szCs w:val="28"/>
          <w:lang w:val="uk-UA"/>
        </w:rPr>
        <w:t xml:space="preserve">Люди які здобувають освіту мовби поділилися </w:t>
      </w:r>
      <w:r w:rsidR="0020189F">
        <w:rPr>
          <w:color w:val="232020"/>
          <w:sz w:val="28"/>
          <w:szCs w:val="28"/>
          <w:lang w:val="uk-UA"/>
        </w:rPr>
        <w:t xml:space="preserve">на два табори, одні </w:t>
      </w:r>
      <w:r w:rsidRPr="00F31D50">
        <w:rPr>
          <w:color w:val="232020"/>
          <w:sz w:val="28"/>
          <w:szCs w:val="28"/>
          <w:lang w:val="uk-UA"/>
        </w:rPr>
        <w:t>з</w:t>
      </w:r>
      <w:r w:rsidR="0020189F">
        <w:rPr>
          <w:color w:val="232020"/>
          <w:sz w:val="28"/>
          <w:szCs w:val="28"/>
          <w:lang w:val="uk-UA"/>
        </w:rPr>
        <w:t xml:space="preserve"> великим </w:t>
      </w:r>
      <w:r w:rsidRPr="00F31D50">
        <w:rPr>
          <w:color w:val="232020"/>
          <w:sz w:val="28"/>
          <w:szCs w:val="28"/>
          <w:lang w:val="uk-UA"/>
        </w:rPr>
        <w:t xml:space="preserve"> задоволення залишаються вдома особливо в  холодні місяці, а інші страждають від втрати зору та великої зайнятості</w:t>
      </w:r>
      <w:r w:rsidR="0020189F">
        <w:rPr>
          <w:color w:val="232020"/>
          <w:sz w:val="28"/>
          <w:szCs w:val="28"/>
          <w:lang w:val="uk-UA"/>
        </w:rPr>
        <w:t xml:space="preserve"> у телефонах або комп’ютерах. </w:t>
      </w:r>
      <w:r w:rsidRPr="00F31D50">
        <w:rPr>
          <w:color w:val="232020"/>
          <w:sz w:val="28"/>
          <w:szCs w:val="28"/>
          <w:lang w:val="uk-UA"/>
        </w:rPr>
        <w:t xml:space="preserve"> </w:t>
      </w:r>
    </w:p>
    <w:p w:rsidR="00F31D50" w:rsidRPr="00F31D50" w:rsidRDefault="00274307" w:rsidP="00274307">
      <w:pPr>
        <w:pStyle w:val="a3"/>
        <w:spacing w:before="0" w:beforeAutospacing="0" w:after="450" w:afterAutospacing="0"/>
        <w:rPr>
          <w:color w:val="232020"/>
          <w:sz w:val="28"/>
          <w:szCs w:val="28"/>
          <w:lang w:val="uk-UA"/>
        </w:rPr>
      </w:pPr>
      <w:r w:rsidRPr="00F31D50">
        <w:rPr>
          <w:color w:val="232020"/>
          <w:sz w:val="28"/>
          <w:szCs w:val="28"/>
          <w:lang w:val="uk-UA"/>
        </w:rPr>
        <w:t>Перехід на дистанційне навчання у зв’язку з пандемією COVID-19 спричинив </w:t>
      </w:r>
      <w:r w:rsidRPr="00F31D50">
        <w:rPr>
          <w:color w:val="232020"/>
          <w:sz w:val="28"/>
          <w:szCs w:val="28"/>
          <w:lang w:val="uk-UA"/>
        </w:rPr>
        <w:t>погіршення</w:t>
      </w:r>
      <w:r w:rsidRPr="00F31D50">
        <w:rPr>
          <w:color w:val="232020"/>
          <w:sz w:val="28"/>
          <w:szCs w:val="28"/>
          <w:lang w:val="uk-UA"/>
        </w:rPr>
        <w:t> якості та доступності освіти</w:t>
      </w:r>
      <w:r w:rsidR="00F31D50" w:rsidRPr="00F31D50">
        <w:rPr>
          <w:color w:val="232020"/>
          <w:sz w:val="28"/>
          <w:szCs w:val="28"/>
          <w:lang w:val="uk-UA"/>
        </w:rPr>
        <w:t xml:space="preserve"> .</w:t>
      </w:r>
      <w:r w:rsidRPr="00F31D50">
        <w:rPr>
          <w:color w:val="232020"/>
          <w:sz w:val="28"/>
          <w:szCs w:val="28"/>
          <w:lang w:val="uk-UA"/>
        </w:rPr>
        <w:t xml:space="preserve"> На початку пандемії 90% шкіл по всьому світу були </w:t>
      </w:r>
      <w:r w:rsidRPr="00F31D50">
        <w:rPr>
          <w:color w:val="232020"/>
          <w:sz w:val="28"/>
          <w:szCs w:val="28"/>
          <w:lang w:val="uk-UA"/>
        </w:rPr>
        <w:t>зачинені</w:t>
      </w:r>
      <w:r w:rsidR="00F31D50" w:rsidRPr="00F31D50">
        <w:rPr>
          <w:color w:val="232020"/>
          <w:sz w:val="28"/>
          <w:szCs w:val="28"/>
          <w:lang w:val="uk-UA"/>
        </w:rPr>
        <w:t xml:space="preserve"> та  через те</w:t>
      </w:r>
      <w:r w:rsidR="0020189F">
        <w:rPr>
          <w:color w:val="232020"/>
          <w:sz w:val="28"/>
          <w:szCs w:val="28"/>
          <w:lang w:val="uk-UA"/>
        </w:rPr>
        <w:t xml:space="preserve"> </w:t>
      </w:r>
      <w:proofErr w:type="spellStart"/>
      <w:r w:rsidR="00F31D50" w:rsidRPr="00F31D50">
        <w:rPr>
          <w:color w:val="232020"/>
          <w:sz w:val="28"/>
          <w:szCs w:val="28"/>
          <w:lang w:val="uk-UA"/>
        </w:rPr>
        <w:t>школяри</w:t>
      </w:r>
      <w:proofErr w:type="spellEnd"/>
      <w:r w:rsidR="00F31D50" w:rsidRPr="00F31D50">
        <w:rPr>
          <w:color w:val="232020"/>
          <w:sz w:val="28"/>
          <w:szCs w:val="28"/>
          <w:lang w:val="uk-UA"/>
        </w:rPr>
        <w:t>, вчителі</w:t>
      </w:r>
      <w:r w:rsidR="0020189F">
        <w:rPr>
          <w:color w:val="232020"/>
          <w:sz w:val="28"/>
          <w:szCs w:val="28"/>
          <w:lang w:val="uk-UA"/>
        </w:rPr>
        <w:t xml:space="preserve"> та </w:t>
      </w:r>
      <w:r w:rsidR="00F31D50" w:rsidRPr="00F31D50">
        <w:rPr>
          <w:color w:val="232020"/>
          <w:sz w:val="28"/>
          <w:szCs w:val="28"/>
          <w:lang w:val="uk-UA"/>
        </w:rPr>
        <w:t>студенти навчальних закладів спробували для себе новий варіант</w:t>
      </w:r>
      <w:r w:rsidRPr="00F31D50">
        <w:rPr>
          <w:color w:val="232020"/>
          <w:sz w:val="28"/>
          <w:szCs w:val="28"/>
          <w:lang w:val="uk-UA"/>
        </w:rPr>
        <w:t xml:space="preserve"> </w:t>
      </w:r>
      <w:r w:rsidR="00F31D50" w:rsidRPr="00F31D50">
        <w:rPr>
          <w:color w:val="232020"/>
          <w:sz w:val="28"/>
          <w:szCs w:val="28"/>
          <w:lang w:val="uk-UA"/>
        </w:rPr>
        <w:t xml:space="preserve">навчання, який був єдиною можливістю в той момент . </w:t>
      </w:r>
    </w:p>
    <w:p w:rsidR="00274307" w:rsidRPr="00F31D50" w:rsidRDefault="00274307" w:rsidP="00274307">
      <w:pPr>
        <w:pStyle w:val="a3"/>
        <w:spacing w:before="0" w:beforeAutospacing="0" w:after="450" w:afterAutospacing="0"/>
        <w:rPr>
          <w:color w:val="232020"/>
          <w:sz w:val="28"/>
          <w:szCs w:val="28"/>
          <w:lang w:val="uk-UA"/>
        </w:rPr>
      </w:pPr>
      <w:r w:rsidRPr="00F31D50">
        <w:rPr>
          <w:color w:val="232020"/>
          <w:sz w:val="28"/>
          <w:szCs w:val="28"/>
          <w:lang w:val="uk-UA"/>
        </w:rPr>
        <w:t>Через кілька місяців в Україні було запроваджено «адаптивний карантин», який передбачав поділ України на зони епідеміологічної безпеки: «зелену», «жовту», «помаранчеву» та «червону». Відповідно до цього заклади загальної середньої освіти постійно переходили з дистанційного на змішане навчання та навпаки, натомість заклади вищої освіти переважно залишалися на дистанційному навчанні.</w:t>
      </w:r>
    </w:p>
    <w:p w:rsidR="00F31D50" w:rsidRDefault="0033262A" w:rsidP="00274307">
      <w:pPr>
        <w:pStyle w:val="a3"/>
        <w:spacing w:before="0" w:beforeAutospacing="0" w:after="450" w:afterAutospacing="0"/>
        <w:rPr>
          <w:color w:val="232020"/>
          <w:sz w:val="28"/>
          <w:szCs w:val="28"/>
          <w:lang w:val="uk-UA"/>
        </w:rPr>
      </w:pPr>
      <w:r>
        <w:rPr>
          <w:color w:val="232020"/>
          <w:sz w:val="28"/>
          <w:szCs w:val="28"/>
          <w:lang w:val="uk-UA"/>
        </w:rPr>
        <w:t>Навчання грає велику роль в  житті кожного. Людині в соціуму буде важко освоїтися без освіти. Кожен рік  з’являються багато нових професій, які потребують знання та треба розвиватися в один шаг з оточуючою нас середою.</w:t>
      </w:r>
    </w:p>
    <w:p w:rsidR="0020189F" w:rsidRDefault="0033262A" w:rsidP="00274307">
      <w:pPr>
        <w:pStyle w:val="a3"/>
        <w:spacing w:before="0" w:beforeAutospacing="0" w:after="450" w:afterAutospacing="0"/>
        <w:rPr>
          <w:color w:val="232020"/>
          <w:sz w:val="28"/>
          <w:szCs w:val="28"/>
          <w:lang w:val="uk-UA"/>
        </w:rPr>
      </w:pPr>
      <w:r>
        <w:rPr>
          <w:color w:val="232020"/>
          <w:sz w:val="28"/>
          <w:szCs w:val="28"/>
          <w:lang w:val="uk-UA"/>
        </w:rPr>
        <w:t xml:space="preserve">Людина починає більше розкриватися для себе пізнаючи щось нове, перші кроки у пізнанні наук ми робимо саме у школі. Багато речей такі як : вміння зацікавити, знати досконально свій предмет та знаходити підхід до дитини залежать саме від викладача. Нажаль не всі </w:t>
      </w:r>
      <w:r w:rsidR="0020189F">
        <w:rPr>
          <w:color w:val="232020"/>
          <w:sz w:val="28"/>
          <w:szCs w:val="28"/>
          <w:lang w:val="uk-UA"/>
        </w:rPr>
        <w:t>викладачі мають бажання та знання свого предмету щоб поділитися цим зі студентом – це мабуть одна з  головних проблем освіти , яка до сих пір не вирішується.</w:t>
      </w:r>
    </w:p>
    <w:p w:rsidR="0020189F" w:rsidRPr="00F31D50" w:rsidRDefault="0020189F" w:rsidP="00274307">
      <w:pPr>
        <w:pStyle w:val="a3"/>
        <w:spacing w:before="0" w:beforeAutospacing="0" w:after="450" w:afterAutospacing="0"/>
        <w:rPr>
          <w:color w:val="232020"/>
          <w:sz w:val="28"/>
          <w:szCs w:val="28"/>
          <w:lang w:val="uk-UA"/>
        </w:rPr>
      </w:pPr>
    </w:p>
    <w:p w:rsidR="00627994" w:rsidRDefault="006279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89F" w:rsidRPr="00274307" w:rsidRDefault="0020189F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20189F" w:rsidRPr="002743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94"/>
    <w:rsid w:val="0020189F"/>
    <w:rsid w:val="00274307"/>
    <w:rsid w:val="0033262A"/>
    <w:rsid w:val="0053148F"/>
    <w:rsid w:val="00627994"/>
    <w:rsid w:val="009D4B27"/>
    <w:rsid w:val="00F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AC86"/>
  <w15:chartTrackingRefBased/>
  <w15:docId w15:val="{068EE4E4-ADF1-4947-B30A-8DE3F6B9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4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62B9-6394-4202-99A6-027E2A211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2021-10-22T09:43:00Z</dcterms:created>
  <dcterms:modified xsi:type="dcterms:W3CDTF">2021-10-22T10:43:00Z</dcterms:modified>
</cp:coreProperties>
</file>